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E4B" w:rsidRPr="0006038D" w:rsidRDefault="00D00E4B" w:rsidP="00D00E4B">
      <w:pPr>
        <w:ind w:firstLine="720"/>
        <w:jc w:val="center"/>
        <w:rPr>
          <w:rFonts w:ascii="Times New Roman" w:hAnsi="Times New Roman" w:cs="Times New Roman"/>
          <w:sz w:val="24"/>
          <w:szCs w:val="24"/>
        </w:rPr>
      </w:pPr>
    </w:p>
    <w:p w:rsidR="00D00E4B" w:rsidRPr="0006038D" w:rsidRDefault="00D00E4B" w:rsidP="00D00E4B">
      <w:pPr>
        <w:ind w:firstLine="720"/>
        <w:jc w:val="center"/>
        <w:rPr>
          <w:rFonts w:ascii="Times New Roman" w:hAnsi="Times New Roman" w:cs="Times New Roman"/>
          <w:sz w:val="24"/>
          <w:szCs w:val="24"/>
        </w:rPr>
      </w:pPr>
      <w:r w:rsidRPr="0006038D">
        <w:rPr>
          <w:rFonts w:ascii="Times New Roman" w:hAnsi="Times New Roman" w:cs="Times New Roman"/>
          <w:sz w:val="24"/>
          <w:szCs w:val="24"/>
        </w:rPr>
        <w:t>ANUNŢ</w:t>
      </w:r>
    </w:p>
    <w:p w:rsidR="00D00E4B" w:rsidRPr="0006038D" w:rsidRDefault="00D00E4B" w:rsidP="00D00E4B">
      <w:pPr>
        <w:jc w:val="both"/>
        <w:rPr>
          <w:rFonts w:ascii="Times New Roman" w:hAnsi="Times New Roman" w:cs="Times New Roman"/>
          <w:sz w:val="24"/>
          <w:szCs w:val="24"/>
          <w:lang w:eastAsia="ro-RO"/>
        </w:rPr>
      </w:pPr>
      <w:r w:rsidRPr="0006038D">
        <w:rPr>
          <w:rFonts w:ascii="Times New Roman" w:hAnsi="Times New Roman" w:cs="Times New Roman"/>
          <w:sz w:val="24"/>
          <w:szCs w:val="24"/>
        </w:rPr>
        <w:t xml:space="preserve">             În conformitate cu prevederile </w:t>
      </w:r>
      <w:r w:rsidRPr="0006038D">
        <w:rPr>
          <w:rFonts w:ascii="Times New Roman" w:hAnsi="Times New Roman" w:cs="Times New Roman"/>
          <w:sz w:val="24"/>
          <w:szCs w:val="24"/>
          <w:lang w:eastAsia="ro-RO"/>
        </w:rPr>
        <w:t>HG nr. 1.336 din 28 octombrie 2022 pentru aprobarea Regulamentului-cadru privind organizarea și dezvoltarea carierei personalului contractual din sectorul bugetar plătit din fonduri publice</w:t>
      </w:r>
      <w:r w:rsidRPr="0006038D">
        <w:rPr>
          <w:rFonts w:ascii="Times New Roman" w:hAnsi="Times New Roman" w:cs="Times New Roman"/>
          <w:sz w:val="24"/>
          <w:szCs w:val="24"/>
        </w:rPr>
        <w:t xml:space="preserve">, SERVICIUL JUDEȚEAN DE AMBULANŢĂ  HUNEDOARA organizează în perioada </w:t>
      </w:r>
      <w:r w:rsidR="0006038D" w:rsidRPr="0006038D">
        <w:rPr>
          <w:rFonts w:ascii="Times New Roman" w:hAnsi="Times New Roman" w:cs="Times New Roman"/>
          <w:b/>
          <w:sz w:val="24"/>
          <w:szCs w:val="24"/>
          <w:u w:val="single"/>
        </w:rPr>
        <w:t>02.08.2023 – 04.08</w:t>
      </w:r>
      <w:r w:rsidRPr="0006038D">
        <w:rPr>
          <w:rFonts w:ascii="Times New Roman" w:hAnsi="Times New Roman" w:cs="Times New Roman"/>
          <w:b/>
          <w:sz w:val="24"/>
          <w:szCs w:val="24"/>
          <w:u w:val="single"/>
        </w:rPr>
        <w:t>.2023</w:t>
      </w:r>
      <w:r w:rsidRPr="0006038D">
        <w:rPr>
          <w:rFonts w:ascii="Times New Roman" w:hAnsi="Times New Roman" w:cs="Times New Roman"/>
          <w:sz w:val="24"/>
          <w:szCs w:val="24"/>
        </w:rPr>
        <w:t xml:space="preserve"> concurs pentru ocuparea:</w:t>
      </w:r>
    </w:p>
    <w:p w:rsidR="00D00E4B" w:rsidRPr="0006038D" w:rsidRDefault="00D00E4B" w:rsidP="00D00E4B">
      <w:pPr>
        <w:ind w:left="708" w:firstLine="720"/>
        <w:jc w:val="both"/>
        <w:rPr>
          <w:rFonts w:ascii="Times New Roman" w:hAnsi="Times New Roman" w:cs="Times New Roman"/>
          <w:i/>
          <w:sz w:val="24"/>
          <w:szCs w:val="24"/>
        </w:rPr>
      </w:pPr>
      <w:r w:rsidRPr="0006038D">
        <w:rPr>
          <w:rFonts w:ascii="Times New Roman" w:hAnsi="Times New Roman" w:cs="Times New Roman"/>
          <w:i/>
          <w:sz w:val="24"/>
          <w:szCs w:val="24"/>
        </w:rPr>
        <w:t>-1 (un) post pe perioadă nedeterminată, cu normă întreagă, de economist, gradul I, birou RUNOS la stația centrală Deva ;</w:t>
      </w:r>
    </w:p>
    <w:p w:rsidR="00D00E4B" w:rsidRPr="0006038D" w:rsidRDefault="00D00E4B" w:rsidP="0006038D">
      <w:pPr>
        <w:ind w:left="708" w:firstLine="720"/>
        <w:jc w:val="both"/>
        <w:rPr>
          <w:rFonts w:ascii="Times New Roman" w:hAnsi="Times New Roman" w:cs="Times New Roman"/>
          <w:sz w:val="24"/>
          <w:szCs w:val="24"/>
        </w:rPr>
      </w:pPr>
      <w:r w:rsidRPr="0006038D">
        <w:rPr>
          <w:rFonts w:ascii="Times New Roman" w:hAnsi="Times New Roman" w:cs="Times New Roman"/>
          <w:sz w:val="24"/>
          <w:szCs w:val="24"/>
          <w:u w:val="single"/>
        </w:rPr>
        <w:t>Condiţii specifice de participare</w:t>
      </w:r>
      <w:r w:rsidRPr="0006038D">
        <w:rPr>
          <w:rFonts w:ascii="Times New Roman" w:hAnsi="Times New Roman" w:cs="Times New Roman"/>
          <w:sz w:val="24"/>
          <w:szCs w:val="24"/>
        </w:rPr>
        <w:t xml:space="preserve"> la concurs pentru</w:t>
      </w:r>
      <w:r w:rsidRPr="0006038D">
        <w:rPr>
          <w:rFonts w:ascii="Times New Roman" w:hAnsi="Times New Roman" w:cs="Times New Roman"/>
          <w:sz w:val="24"/>
          <w:szCs w:val="24"/>
          <w:u w:val="single"/>
        </w:rPr>
        <w:t xml:space="preserve"> </w:t>
      </w:r>
      <w:r w:rsidRPr="0006038D">
        <w:rPr>
          <w:rFonts w:ascii="Times New Roman" w:hAnsi="Times New Roman" w:cs="Times New Roman"/>
          <w:sz w:val="24"/>
          <w:szCs w:val="24"/>
        </w:rPr>
        <w:t>economist, gradul I, birou RUNOS la stația centrală Deva :</w:t>
      </w:r>
    </w:p>
    <w:p w:rsidR="00D00E4B" w:rsidRPr="0006038D" w:rsidRDefault="00D00E4B" w:rsidP="00D00E4B">
      <w:pPr>
        <w:numPr>
          <w:ilvl w:val="0"/>
          <w:numId w:val="2"/>
        </w:numPr>
        <w:tabs>
          <w:tab w:val="clear" w:pos="360"/>
          <w:tab w:val="left" w:pos="435"/>
          <w:tab w:val="num" w:pos="795"/>
        </w:tabs>
        <w:suppressAutoHyphens/>
        <w:spacing w:after="0" w:line="240" w:lineRule="auto"/>
        <w:ind w:left="795"/>
        <w:jc w:val="both"/>
        <w:rPr>
          <w:rFonts w:ascii="Times New Roman" w:hAnsi="Times New Roman" w:cs="Times New Roman"/>
          <w:sz w:val="24"/>
          <w:szCs w:val="24"/>
        </w:rPr>
      </w:pPr>
      <w:r w:rsidRPr="0006038D">
        <w:rPr>
          <w:rFonts w:ascii="Times New Roman" w:hAnsi="Times New Roman" w:cs="Times New Roman"/>
          <w:sz w:val="24"/>
          <w:szCs w:val="24"/>
        </w:rPr>
        <w:t>studii superioare de lungă durată cu diplomă de licență economist;</w:t>
      </w:r>
    </w:p>
    <w:p w:rsidR="00D00E4B" w:rsidRPr="0006038D" w:rsidRDefault="00D00E4B" w:rsidP="00D00E4B">
      <w:pPr>
        <w:numPr>
          <w:ilvl w:val="0"/>
          <w:numId w:val="2"/>
        </w:numPr>
        <w:tabs>
          <w:tab w:val="clear" w:pos="360"/>
          <w:tab w:val="left" w:pos="435"/>
          <w:tab w:val="num" w:pos="795"/>
        </w:tabs>
        <w:suppressAutoHyphens/>
        <w:spacing w:after="0" w:line="240" w:lineRule="auto"/>
        <w:ind w:left="795"/>
        <w:jc w:val="both"/>
        <w:rPr>
          <w:rFonts w:ascii="Times New Roman" w:hAnsi="Times New Roman" w:cs="Times New Roman"/>
          <w:b/>
          <w:sz w:val="24"/>
          <w:szCs w:val="24"/>
        </w:rPr>
      </w:pPr>
      <w:r w:rsidRPr="0006038D">
        <w:rPr>
          <w:rFonts w:ascii="Times New Roman" w:hAnsi="Times New Roman" w:cs="Times New Roman"/>
          <w:sz w:val="24"/>
          <w:szCs w:val="24"/>
        </w:rPr>
        <w:t xml:space="preserve">3 ani si 6 luni vechime in specialitate </w:t>
      </w:r>
    </w:p>
    <w:p w:rsidR="00D00E4B" w:rsidRPr="0006038D" w:rsidRDefault="00D00E4B" w:rsidP="00D00E4B">
      <w:pPr>
        <w:numPr>
          <w:ilvl w:val="0"/>
          <w:numId w:val="2"/>
        </w:numPr>
        <w:tabs>
          <w:tab w:val="clear" w:pos="360"/>
          <w:tab w:val="left" w:pos="435"/>
          <w:tab w:val="num" w:pos="795"/>
        </w:tabs>
        <w:suppressAutoHyphens/>
        <w:spacing w:after="0" w:line="240" w:lineRule="auto"/>
        <w:ind w:left="795"/>
        <w:jc w:val="both"/>
        <w:rPr>
          <w:rFonts w:ascii="Times New Roman" w:hAnsi="Times New Roman" w:cs="Times New Roman"/>
          <w:b/>
          <w:sz w:val="24"/>
          <w:szCs w:val="24"/>
        </w:rPr>
      </w:pPr>
      <w:r w:rsidRPr="0006038D">
        <w:rPr>
          <w:rFonts w:ascii="Times New Roman" w:hAnsi="Times New Roman" w:cs="Times New Roman"/>
          <w:sz w:val="24"/>
          <w:szCs w:val="24"/>
        </w:rPr>
        <w:t>dovada absovirii unui curs de Resurse Umane</w:t>
      </w:r>
    </w:p>
    <w:p w:rsidR="00D00E4B" w:rsidRPr="0006038D" w:rsidRDefault="00D00E4B" w:rsidP="00D00E4B">
      <w:pPr>
        <w:tabs>
          <w:tab w:val="left" w:pos="435"/>
        </w:tabs>
        <w:jc w:val="both"/>
        <w:rPr>
          <w:rFonts w:ascii="Times New Roman" w:hAnsi="Times New Roman" w:cs="Times New Roman"/>
          <w:b/>
          <w:sz w:val="24"/>
          <w:szCs w:val="24"/>
        </w:rPr>
      </w:pPr>
    </w:p>
    <w:p w:rsidR="00D00E4B" w:rsidRPr="0006038D" w:rsidRDefault="00D00E4B" w:rsidP="00D00E4B">
      <w:pPr>
        <w:pStyle w:val="ListParagraph"/>
        <w:ind w:left="0" w:firstLine="720"/>
        <w:jc w:val="both"/>
        <w:rPr>
          <w:sz w:val="24"/>
          <w:szCs w:val="24"/>
        </w:rPr>
      </w:pPr>
      <w:r w:rsidRPr="0006038D">
        <w:rPr>
          <w:sz w:val="24"/>
          <w:szCs w:val="24"/>
        </w:rPr>
        <w:t xml:space="preserve">      Concursul se organizează la sediul Serviciului Județean de Ambulanță  Hunedoara situat în Deva, str.                   Depozitelor, nr. 3,  jud. Hunedoara şi constă în următoarele etape succesive:</w:t>
      </w:r>
    </w:p>
    <w:p w:rsidR="00D00E4B" w:rsidRPr="0006038D" w:rsidRDefault="00D00E4B" w:rsidP="00D00E4B">
      <w:pPr>
        <w:pStyle w:val="ListParagraph"/>
        <w:ind w:left="0" w:firstLine="720"/>
        <w:jc w:val="both"/>
        <w:rPr>
          <w:sz w:val="24"/>
          <w:szCs w:val="24"/>
        </w:rPr>
      </w:pPr>
    </w:p>
    <w:p w:rsidR="00D00E4B" w:rsidRPr="0006038D" w:rsidRDefault="00D00E4B" w:rsidP="00D00E4B">
      <w:pPr>
        <w:pStyle w:val="ListParagraph"/>
        <w:numPr>
          <w:ilvl w:val="0"/>
          <w:numId w:val="1"/>
        </w:numPr>
        <w:jc w:val="both"/>
        <w:rPr>
          <w:sz w:val="24"/>
          <w:szCs w:val="24"/>
        </w:rPr>
      </w:pPr>
      <w:r w:rsidRPr="0006038D">
        <w:rPr>
          <w:sz w:val="24"/>
          <w:szCs w:val="24"/>
        </w:rPr>
        <w:t>Selecţia dosarelor de înscriere</w:t>
      </w:r>
    </w:p>
    <w:p w:rsidR="00D00E4B" w:rsidRPr="0006038D" w:rsidRDefault="00D00E4B" w:rsidP="00D00E4B">
      <w:pPr>
        <w:pStyle w:val="ListParagraph"/>
        <w:numPr>
          <w:ilvl w:val="0"/>
          <w:numId w:val="1"/>
        </w:numPr>
        <w:jc w:val="both"/>
        <w:rPr>
          <w:sz w:val="24"/>
          <w:szCs w:val="24"/>
        </w:rPr>
      </w:pPr>
      <w:r w:rsidRPr="0006038D">
        <w:rPr>
          <w:sz w:val="24"/>
          <w:szCs w:val="24"/>
        </w:rPr>
        <w:t xml:space="preserve">Proba scrisă </w:t>
      </w:r>
    </w:p>
    <w:p w:rsidR="00D00E4B" w:rsidRPr="0006038D" w:rsidRDefault="00D00E4B" w:rsidP="00D00E4B">
      <w:pPr>
        <w:pStyle w:val="ListParagraph"/>
        <w:numPr>
          <w:ilvl w:val="0"/>
          <w:numId w:val="1"/>
        </w:numPr>
        <w:jc w:val="both"/>
        <w:rPr>
          <w:sz w:val="24"/>
          <w:szCs w:val="24"/>
        </w:rPr>
      </w:pPr>
      <w:r w:rsidRPr="0006038D">
        <w:rPr>
          <w:sz w:val="24"/>
          <w:szCs w:val="24"/>
        </w:rPr>
        <w:t>Interviul</w:t>
      </w:r>
    </w:p>
    <w:p w:rsidR="00D00E4B" w:rsidRPr="0006038D" w:rsidRDefault="00D00E4B" w:rsidP="00D00E4B">
      <w:pPr>
        <w:pStyle w:val="ListParagraph"/>
        <w:ind w:left="1065"/>
        <w:jc w:val="both"/>
        <w:rPr>
          <w:sz w:val="24"/>
          <w:szCs w:val="24"/>
        </w:rPr>
      </w:pPr>
    </w:p>
    <w:p w:rsidR="00D00E4B" w:rsidRPr="0006038D" w:rsidRDefault="00D00E4B" w:rsidP="00D00E4B">
      <w:pPr>
        <w:pStyle w:val="ListParagraph"/>
        <w:ind w:left="0" w:firstLine="708"/>
        <w:jc w:val="both"/>
        <w:rPr>
          <w:sz w:val="24"/>
          <w:szCs w:val="24"/>
        </w:rPr>
      </w:pPr>
      <w:r w:rsidRPr="0006038D">
        <w:rPr>
          <w:sz w:val="24"/>
          <w:szCs w:val="24"/>
        </w:rPr>
        <w:t>Se pot prezenta la următoarea etapă numai candidaţii declaraţi admişi la etapa precedentă.</w:t>
      </w:r>
    </w:p>
    <w:p w:rsidR="00D00E4B" w:rsidRPr="0006038D" w:rsidRDefault="00D00E4B" w:rsidP="0006038D">
      <w:pPr>
        <w:ind w:firstLine="720"/>
        <w:jc w:val="both"/>
        <w:rPr>
          <w:rFonts w:ascii="Times New Roman" w:hAnsi="Times New Roman" w:cs="Times New Roman"/>
          <w:sz w:val="24"/>
          <w:szCs w:val="24"/>
        </w:rPr>
      </w:pPr>
      <w:r w:rsidRPr="0006038D">
        <w:rPr>
          <w:rFonts w:ascii="Times New Roman" w:hAnsi="Times New Roman" w:cs="Times New Roman"/>
          <w:sz w:val="24"/>
          <w:szCs w:val="24"/>
        </w:rPr>
        <w:t>Pentru proba scrisă şi interviu sunt declaraţi admişi candidaţii care au obţinut minim 50 de puncte la fiecare din cele doua probe.</w:t>
      </w:r>
    </w:p>
    <w:p w:rsidR="00D00E4B" w:rsidRPr="0006038D" w:rsidRDefault="00D00E4B" w:rsidP="00D00E4B">
      <w:pPr>
        <w:ind w:firstLine="720"/>
        <w:jc w:val="both"/>
        <w:rPr>
          <w:rFonts w:ascii="Times New Roman" w:hAnsi="Times New Roman" w:cs="Times New Roman"/>
          <w:b/>
          <w:sz w:val="24"/>
          <w:szCs w:val="24"/>
        </w:rPr>
      </w:pPr>
      <w:r w:rsidRPr="0006038D">
        <w:rPr>
          <w:rFonts w:ascii="Times New Roman" w:hAnsi="Times New Roman" w:cs="Times New Roman"/>
          <w:b/>
          <w:sz w:val="24"/>
          <w:szCs w:val="24"/>
        </w:rPr>
        <w:t>Pentru a participa la concurs, candidaţii trebuie să îndeplinească cumulativ următoarele condiţii generale:</w:t>
      </w:r>
    </w:p>
    <w:p w:rsidR="00D00E4B" w:rsidRPr="0006038D" w:rsidRDefault="00D00E4B" w:rsidP="00D00E4B">
      <w:pPr>
        <w:ind w:firstLine="708"/>
        <w:jc w:val="both"/>
        <w:rPr>
          <w:rStyle w:val="slitshort"/>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a)</w:t>
      </w:r>
      <w:r w:rsidRPr="0006038D">
        <w:rPr>
          <w:rStyle w:val="slitshort"/>
          <w:rFonts w:ascii="Times New Roman" w:hAnsi="Times New Roman" w:cs="Times New Roman"/>
          <w:color w:val="000000"/>
          <w:sz w:val="24"/>
          <w:szCs w:val="24"/>
        </w:rPr>
        <w:t> </w:t>
      </w:r>
      <w:r w:rsidRPr="0006038D">
        <w:rPr>
          <w:rStyle w:val="slitbdy"/>
          <w:rFonts w:ascii="Times New Roman" w:hAnsi="Times New Roman" w:cs="Times New Roman"/>
          <w:color w:val="000000"/>
          <w:sz w:val="24"/>
          <w:szCs w:val="24"/>
        </w:rPr>
        <w:t>are cetățenia română sau cetățenia unui alt stat membru al Uniunii Europene, a unui stat parte la Acordul privind Spațiul Economic European (SEE) sau cetățenia Confederației Elvețiene;</w:t>
      </w:r>
    </w:p>
    <w:p w:rsidR="00D00E4B" w:rsidRPr="0006038D" w:rsidRDefault="00D00E4B" w:rsidP="00D00E4B">
      <w:pPr>
        <w:ind w:firstLine="708"/>
        <w:jc w:val="both"/>
        <w:rPr>
          <w:rStyle w:val="slitbdy"/>
          <w:rFonts w:ascii="Times New Roman" w:hAnsi="Times New Roman" w:cs="Times New Roman"/>
          <w:sz w:val="24"/>
          <w:szCs w:val="24"/>
        </w:rPr>
      </w:pPr>
      <w:r w:rsidRPr="0006038D">
        <w:rPr>
          <w:rStyle w:val="slitttl"/>
          <w:rFonts w:ascii="Times New Roman" w:hAnsi="Times New Roman" w:cs="Times New Roman"/>
          <w:color w:val="000000"/>
          <w:sz w:val="24"/>
          <w:szCs w:val="24"/>
        </w:rPr>
        <w:t xml:space="preserve">b) </w:t>
      </w:r>
      <w:r w:rsidRPr="0006038D">
        <w:rPr>
          <w:rStyle w:val="slitbdy"/>
          <w:rFonts w:ascii="Times New Roman" w:hAnsi="Times New Roman" w:cs="Times New Roman"/>
          <w:color w:val="000000"/>
          <w:sz w:val="24"/>
          <w:szCs w:val="24"/>
        </w:rPr>
        <w:t>cunoaște limba română, scris și vorbit;</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c) </w:t>
      </w:r>
      <w:r w:rsidRPr="0006038D">
        <w:rPr>
          <w:rStyle w:val="slitbdy"/>
          <w:rFonts w:ascii="Times New Roman" w:hAnsi="Times New Roman" w:cs="Times New Roman"/>
          <w:color w:val="000000"/>
          <w:sz w:val="24"/>
          <w:szCs w:val="24"/>
        </w:rPr>
        <w:t xml:space="preserve">are capacitate de muncă în conformitate cu prevederile </w:t>
      </w:r>
      <w:hyperlink r:id="rId7" w:history="1">
        <w:r w:rsidRPr="0006038D">
          <w:rPr>
            <w:rStyle w:val="Hyperlink"/>
            <w:rFonts w:ascii="Times New Roman" w:hAnsi="Times New Roman" w:cs="Times New Roman"/>
            <w:sz w:val="24"/>
            <w:szCs w:val="24"/>
          </w:rPr>
          <w:t>Legii nr. 53/2003 - Codul muncii, republicată</w:t>
        </w:r>
      </w:hyperlink>
      <w:r w:rsidRPr="0006038D">
        <w:rPr>
          <w:rStyle w:val="slitbdy"/>
          <w:rFonts w:ascii="Times New Roman" w:hAnsi="Times New Roman" w:cs="Times New Roman"/>
          <w:color w:val="000000"/>
          <w:sz w:val="24"/>
          <w:szCs w:val="24"/>
        </w:rPr>
        <w:t>, cu modificările și completările ulterioare;</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d) </w:t>
      </w:r>
      <w:r w:rsidRPr="0006038D">
        <w:rPr>
          <w:rStyle w:val="slitbdy"/>
          <w:rFonts w:ascii="Times New Roman" w:hAnsi="Times New Roman" w:cs="Times New Roman"/>
          <w:color w:val="000000"/>
          <w:sz w:val="24"/>
          <w:szCs w:val="24"/>
        </w:rPr>
        <w:t>are o stare de sănătate corespunzătoare postului pentru care candidează, atestată pe baza adeverinței medicale eliberate de medicul de familie sau de unitățile sanitare abilitate;</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e) </w:t>
      </w:r>
      <w:r w:rsidRPr="0006038D">
        <w:rPr>
          <w:rStyle w:val="slitbdy"/>
          <w:rFonts w:ascii="Times New Roman" w:hAnsi="Times New Roman" w:cs="Times New Roman"/>
          <w:color w:val="000000"/>
          <w:sz w:val="24"/>
          <w:szCs w:val="24"/>
        </w:rPr>
        <w:t>îndeplinește condițiile de studii, de vechime în specialitate și, după caz, alte condiții specifice potrivit cerințelor postului scos la concurs;</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lastRenderedPageBreak/>
        <w:t xml:space="preserve">f) </w:t>
      </w:r>
      <w:r w:rsidRPr="0006038D">
        <w:rPr>
          <w:rStyle w:val="slitbdy"/>
          <w:rFonts w:ascii="Times New Roman" w:hAnsi="Times New Roman" w:cs="Times New Roman"/>
          <w:color w:val="000000"/>
          <w:sz w:val="24"/>
          <w:szCs w:val="24"/>
        </w:rPr>
        <w:t>nu a fost condamnată definitiv pentru săvârșirea unei infracțiuni contra securității naționale, contra autorității, contra umanității, infracțiuni de corupție sau de serviciu, infracțiuni de fals ori contra înfăptuirii justiției, infracțiuni săvârșite cu intenție care ar face o persoană candidată la post incompatibilă cu exercitarea funcției contractuale pentru care candidează, cu excepția situației în care a intervenit reabilitarea;</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g) </w:t>
      </w:r>
      <w:r w:rsidRPr="0006038D">
        <w:rPr>
          <w:rStyle w:val="slitbdy"/>
          <w:rFonts w:ascii="Times New Roman" w:hAnsi="Times New Roman" w:cs="Times New Roman"/>
          <w:color w:val="000000"/>
          <w:sz w:val="24"/>
          <w:szCs w:val="24"/>
        </w:rPr>
        <w:t>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ocupării unei funcții sau a exercitării unei profesii;</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h) </w:t>
      </w:r>
      <w:r w:rsidRPr="0006038D">
        <w:rPr>
          <w:rStyle w:val="slitbdy"/>
          <w:rFonts w:ascii="Times New Roman" w:hAnsi="Times New Roman" w:cs="Times New Roman"/>
          <w:color w:val="000000"/>
          <w:sz w:val="24"/>
          <w:szCs w:val="24"/>
        </w:rPr>
        <w:t xml:space="preserve">nu a comis infracțiunile prevăzute la </w:t>
      </w:r>
      <w:hyperlink r:id="rId8" w:history="1">
        <w:r w:rsidRPr="0006038D">
          <w:rPr>
            <w:rStyle w:val="Hyperlink"/>
            <w:rFonts w:ascii="Times New Roman" w:hAnsi="Times New Roman" w:cs="Times New Roman"/>
            <w:sz w:val="24"/>
            <w:szCs w:val="24"/>
          </w:rPr>
          <w:t>art. 1 alin. (2) din Legea nr. 118/2019</w:t>
        </w:r>
      </w:hyperlink>
      <w:r w:rsidRPr="0006038D">
        <w:rPr>
          <w:rStyle w:val="slitbdy"/>
          <w:rFonts w:ascii="Times New Roman" w:hAnsi="Times New Roman" w:cs="Times New Roman"/>
          <w:color w:val="000000"/>
          <w:sz w:val="24"/>
          <w:szCs w:val="24"/>
        </w:rPr>
        <w:t xml:space="preserve"> privind Registrul național automatizat cu privire la persoanele care au comis infracțiuni sexuale, de exploatare a unor persoane sau asupra minorilor, precum și pentru completarea </w:t>
      </w:r>
      <w:hyperlink r:id="rId9" w:history="1">
        <w:r w:rsidRPr="0006038D">
          <w:rPr>
            <w:rStyle w:val="Hyperlink"/>
            <w:rFonts w:ascii="Times New Roman" w:hAnsi="Times New Roman" w:cs="Times New Roman"/>
            <w:sz w:val="24"/>
            <w:szCs w:val="24"/>
          </w:rPr>
          <w:t>Legii nr. 76/2008</w:t>
        </w:r>
      </w:hyperlink>
      <w:r w:rsidRPr="0006038D">
        <w:rPr>
          <w:rStyle w:val="slitbdy"/>
          <w:rFonts w:ascii="Times New Roman" w:hAnsi="Times New Roman" w:cs="Times New Roman"/>
          <w:color w:val="000000"/>
          <w:sz w:val="24"/>
          <w:szCs w:val="24"/>
        </w:rPr>
        <w:t xml:space="preserve"> privind organizarea și funcționarea Sistemului Național de Date Genetice Judiciare, cu modificările ulterioare, pentru domeniile prevăzute la </w:t>
      </w:r>
      <w:r w:rsidRPr="0006038D">
        <w:rPr>
          <w:rStyle w:val="slgi"/>
          <w:rFonts w:ascii="Times New Roman" w:hAnsi="Times New Roman" w:cs="Times New Roman"/>
          <w:color w:val="000000"/>
          <w:sz w:val="24"/>
          <w:szCs w:val="24"/>
        </w:rPr>
        <w:t>art. 35 alin. (1) lit. h)</w:t>
      </w:r>
      <w:r w:rsidRPr="0006038D">
        <w:rPr>
          <w:rStyle w:val="slitbdy"/>
          <w:rFonts w:ascii="Times New Roman" w:hAnsi="Times New Roman" w:cs="Times New Roman"/>
          <w:color w:val="000000"/>
          <w:sz w:val="24"/>
          <w:szCs w:val="24"/>
        </w:rPr>
        <w:t>.</w:t>
      </w:r>
    </w:p>
    <w:p w:rsidR="00D00E4B" w:rsidRPr="0006038D" w:rsidRDefault="00D00E4B" w:rsidP="0006038D">
      <w:pPr>
        <w:ind w:firstLine="708"/>
        <w:jc w:val="both"/>
        <w:rPr>
          <w:rFonts w:ascii="Times New Roman" w:hAnsi="Times New Roman" w:cs="Times New Roman"/>
          <w:b/>
          <w:sz w:val="24"/>
          <w:szCs w:val="24"/>
        </w:rPr>
      </w:pPr>
      <w:r w:rsidRPr="0006038D">
        <w:rPr>
          <w:rFonts w:ascii="Times New Roman" w:hAnsi="Times New Roman" w:cs="Times New Roman"/>
          <w:b/>
          <w:sz w:val="24"/>
          <w:szCs w:val="24"/>
        </w:rPr>
        <w:t>În vederea participării la concurs, cei interesaţi vor depune dosarul de concurs în termen de 10  zile lucrătoare de la data afişării prezentului anunţ, la Biroul RUNOS al Serviciului Judetean de Ambulanta Hunedoara,</w:t>
      </w:r>
      <w:r w:rsidR="0006038D" w:rsidRPr="0006038D">
        <w:rPr>
          <w:rFonts w:ascii="Times New Roman" w:hAnsi="Times New Roman" w:cs="Times New Roman"/>
          <w:b/>
          <w:sz w:val="24"/>
          <w:szCs w:val="24"/>
        </w:rPr>
        <w:t xml:space="preserve"> de la data de </w:t>
      </w:r>
      <w:r w:rsidR="0006038D" w:rsidRPr="0006038D">
        <w:rPr>
          <w:rFonts w:ascii="Times New Roman" w:hAnsi="Times New Roman" w:cs="Times New Roman"/>
          <w:b/>
          <w:sz w:val="24"/>
          <w:szCs w:val="24"/>
          <w:u w:val="single"/>
        </w:rPr>
        <w:t>12.07.2023</w:t>
      </w:r>
      <w:r w:rsidRPr="0006038D">
        <w:rPr>
          <w:rFonts w:ascii="Times New Roman" w:hAnsi="Times New Roman" w:cs="Times New Roman"/>
          <w:b/>
          <w:sz w:val="24"/>
          <w:szCs w:val="24"/>
        </w:rPr>
        <w:t xml:space="preserve"> până la data de </w:t>
      </w:r>
      <w:r w:rsidR="0006038D" w:rsidRPr="0006038D">
        <w:rPr>
          <w:rFonts w:ascii="Times New Roman" w:hAnsi="Times New Roman" w:cs="Times New Roman"/>
          <w:b/>
          <w:sz w:val="24"/>
          <w:szCs w:val="24"/>
          <w:u w:val="single"/>
        </w:rPr>
        <w:t>25.07</w:t>
      </w:r>
      <w:r w:rsidRPr="0006038D">
        <w:rPr>
          <w:rFonts w:ascii="Times New Roman" w:hAnsi="Times New Roman" w:cs="Times New Roman"/>
          <w:b/>
          <w:sz w:val="24"/>
          <w:szCs w:val="24"/>
          <w:u w:val="single"/>
        </w:rPr>
        <w:t xml:space="preserve">.2023 </w:t>
      </w:r>
      <w:r w:rsidRPr="0006038D">
        <w:rPr>
          <w:rFonts w:ascii="Times New Roman" w:hAnsi="Times New Roman" w:cs="Times New Roman"/>
          <w:b/>
          <w:sz w:val="24"/>
          <w:szCs w:val="24"/>
        </w:rPr>
        <w:t xml:space="preserve">ora 14,00,  dosar care trebuie să cuprindă următoarele acte: </w:t>
      </w:r>
    </w:p>
    <w:p w:rsidR="00D00E4B" w:rsidRPr="0006038D" w:rsidRDefault="00D00E4B" w:rsidP="00D00E4B">
      <w:pPr>
        <w:ind w:firstLine="708"/>
        <w:jc w:val="both"/>
        <w:rPr>
          <w:rFonts w:ascii="Times New Roman" w:hAnsi="Times New Roman" w:cs="Times New Roman"/>
          <w:b/>
          <w:sz w:val="24"/>
          <w:szCs w:val="24"/>
        </w:rPr>
      </w:pPr>
      <w:r w:rsidRPr="0006038D">
        <w:rPr>
          <w:rStyle w:val="slitttl"/>
          <w:rFonts w:ascii="Times New Roman" w:hAnsi="Times New Roman" w:cs="Times New Roman"/>
          <w:color w:val="000000"/>
          <w:sz w:val="24"/>
          <w:szCs w:val="24"/>
        </w:rPr>
        <w:t xml:space="preserve">a)  </w:t>
      </w:r>
      <w:r w:rsidRPr="0006038D">
        <w:rPr>
          <w:rStyle w:val="slitbdy"/>
          <w:rFonts w:ascii="Times New Roman" w:hAnsi="Times New Roman" w:cs="Times New Roman"/>
          <w:color w:val="000000"/>
          <w:sz w:val="24"/>
          <w:szCs w:val="24"/>
        </w:rPr>
        <w:t xml:space="preserve">formular de înscriere la concurs </w:t>
      </w:r>
      <w:r w:rsidRPr="0006038D">
        <w:rPr>
          <w:rFonts w:ascii="Times New Roman" w:hAnsi="Times New Roman" w:cs="Times New Roman"/>
          <w:sz w:val="24"/>
          <w:szCs w:val="24"/>
        </w:rPr>
        <w:t>(formularul se găseşte la Biroul RUNOS );</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b) </w:t>
      </w:r>
      <w:r w:rsidRPr="0006038D">
        <w:rPr>
          <w:rStyle w:val="slitbdy"/>
          <w:rFonts w:ascii="Times New Roman" w:hAnsi="Times New Roman" w:cs="Times New Roman"/>
          <w:color w:val="000000"/>
          <w:sz w:val="24"/>
          <w:szCs w:val="24"/>
        </w:rPr>
        <w:t>copia actului de identitate sau orice alt document care atestă identitatea, potrivit legii, aflate în termen de valabilitate;</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c) </w:t>
      </w:r>
      <w:r w:rsidRPr="0006038D">
        <w:rPr>
          <w:rStyle w:val="slitbdy"/>
          <w:rFonts w:ascii="Times New Roman" w:hAnsi="Times New Roman" w:cs="Times New Roman"/>
          <w:color w:val="000000"/>
          <w:sz w:val="24"/>
          <w:szCs w:val="24"/>
        </w:rPr>
        <w:t>copia certificatului de căsătorie sau a altui document prin care s-a realizat schimbarea de nume, după caz;</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d) </w:t>
      </w:r>
      <w:r w:rsidRPr="0006038D">
        <w:rPr>
          <w:rStyle w:val="slitbdy"/>
          <w:rFonts w:ascii="Times New Roman" w:hAnsi="Times New Roman" w:cs="Times New Roman"/>
          <w:color w:val="000000"/>
          <w:sz w:val="24"/>
          <w:szCs w:val="24"/>
        </w:rPr>
        <w:t>copiile documentelor care atestă nivelul studiilor și ale altor acte care atestă efectuarea unor specializări, precum și copiile documentelor care atestă îndeplinirea condițiilor specifice ale postului solicitate de autoritatea sau instituția publică;</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e) </w:t>
      </w:r>
      <w:r w:rsidRPr="0006038D">
        <w:rPr>
          <w:rStyle w:val="slitbdy"/>
          <w:rFonts w:ascii="Times New Roman" w:hAnsi="Times New Roman" w:cs="Times New Roman"/>
          <w:color w:val="000000"/>
          <w:sz w:val="24"/>
          <w:szCs w:val="24"/>
        </w:rPr>
        <w:t>copia carnetului de muncă, a adeverinței eliberate de angajator pentru perioada lucrată, extras Revisal, care să ateste vechimea în muncă și în specialitatea studiilor solicitate pentru ocuparea postului;</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f)   </w:t>
      </w:r>
      <w:r w:rsidRPr="0006038D">
        <w:rPr>
          <w:rStyle w:val="slitbdy"/>
          <w:rFonts w:ascii="Times New Roman" w:hAnsi="Times New Roman" w:cs="Times New Roman"/>
          <w:color w:val="000000"/>
          <w:sz w:val="24"/>
          <w:szCs w:val="24"/>
        </w:rPr>
        <w:t>certificat de cazier judiciar sau, după caz, extrasul de pe cazierul judiciar;</w:t>
      </w:r>
    </w:p>
    <w:p w:rsidR="00D00E4B" w:rsidRPr="0006038D"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g) </w:t>
      </w:r>
      <w:r w:rsidRPr="0006038D">
        <w:rPr>
          <w:rStyle w:val="slitbdy"/>
          <w:rFonts w:ascii="Times New Roman" w:hAnsi="Times New Roman" w:cs="Times New Roman"/>
          <w:color w:val="000000"/>
          <w:sz w:val="24"/>
          <w:szCs w:val="24"/>
        </w:rPr>
        <w:t>adeverință medicală care să ateste starea de sănătate corespunzătoare, eliberată de către medicul de familie al candidatului sau de către unitățile sanitare abilitate cu cel mult 6 luni anterior derulării concursului;</w:t>
      </w:r>
    </w:p>
    <w:p w:rsidR="00D00E4B" w:rsidRPr="0006038D" w:rsidRDefault="00D00E4B" w:rsidP="00D00E4B">
      <w:pPr>
        <w:ind w:firstLine="708"/>
        <w:jc w:val="both"/>
        <w:rPr>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h) </w:t>
      </w:r>
      <w:r w:rsidRPr="0006038D">
        <w:rPr>
          <w:rStyle w:val="slitbdy"/>
          <w:rFonts w:ascii="Times New Roman" w:hAnsi="Times New Roman" w:cs="Times New Roman"/>
          <w:color w:val="000000"/>
          <w:sz w:val="24"/>
          <w:szCs w:val="24"/>
        </w:rPr>
        <w:t xml:space="preserve">certificatul de integritate comportamentală din care să reiasă că nu s-au comis infracțiuni prevăzute la </w:t>
      </w:r>
      <w:hyperlink r:id="rId10" w:history="1">
        <w:r w:rsidRPr="0006038D">
          <w:rPr>
            <w:rStyle w:val="Hyperlink"/>
            <w:rFonts w:ascii="Times New Roman" w:hAnsi="Times New Roman" w:cs="Times New Roman"/>
            <w:sz w:val="24"/>
            <w:szCs w:val="24"/>
          </w:rPr>
          <w:t>art. 1 alin. (2) din Legea nr. 118/2019</w:t>
        </w:r>
      </w:hyperlink>
      <w:r w:rsidRPr="0006038D">
        <w:rPr>
          <w:rStyle w:val="slitbdy"/>
          <w:rFonts w:ascii="Times New Roman" w:hAnsi="Times New Roman" w:cs="Times New Roman"/>
          <w:color w:val="000000"/>
          <w:sz w:val="24"/>
          <w:szCs w:val="24"/>
        </w:rPr>
        <w:t xml:space="preserve"> privind Registrul național automatizat cu privire la persoanele care au comis infracțiuni sexuale, de exploatare a unor persoane sau asupra minorilor, precum și pentru completarea </w:t>
      </w:r>
      <w:hyperlink r:id="rId11" w:history="1">
        <w:r w:rsidRPr="0006038D">
          <w:rPr>
            <w:rStyle w:val="Hyperlink"/>
            <w:rFonts w:ascii="Times New Roman" w:hAnsi="Times New Roman" w:cs="Times New Roman"/>
            <w:sz w:val="24"/>
            <w:szCs w:val="24"/>
          </w:rPr>
          <w:t>Legii nr. 76/2008</w:t>
        </w:r>
      </w:hyperlink>
      <w:r w:rsidRPr="0006038D">
        <w:rPr>
          <w:rStyle w:val="slitbdy"/>
          <w:rFonts w:ascii="Times New Roman" w:hAnsi="Times New Roman" w:cs="Times New Roman"/>
          <w:color w:val="000000"/>
          <w:sz w:val="24"/>
          <w:szCs w:val="24"/>
        </w:rPr>
        <w:t xml:space="preserve"> privind organizarea și funcționarea Sistemului Național de Date Genetice Judiciare, cu modificările </w:t>
      </w:r>
      <w:r w:rsidRPr="0006038D">
        <w:rPr>
          <w:rStyle w:val="slitbdy"/>
          <w:rFonts w:ascii="Times New Roman" w:hAnsi="Times New Roman" w:cs="Times New Roman"/>
          <w:color w:val="000000"/>
          <w:sz w:val="24"/>
          <w:szCs w:val="24"/>
        </w:rPr>
        <w:lastRenderedPageBreak/>
        <w:t>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rsidR="00D00E4B" w:rsidRDefault="00D00E4B" w:rsidP="00D00E4B">
      <w:pPr>
        <w:ind w:firstLine="708"/>
        <w:jc w:val="both"/>
        <w:rPr>
          <w:rStyle w:val="slitbdy"/>
          <w:rFonts w:ascii="Times New Roman" w:hAnsi="Times New Roman" w:cs="Times New Roman"/>
          <w:color w:val="000000"/>
          <w:sz w:val="24"/>
          <w:szCs w:val="24"/>
        </w:rPr>
      </w:pPr>
      <w:r w:rsidRPr="0006038D">
        <w:rPr>
          <w:rStyle w:val="slitttl"/>
          <w:rFonts w:ascii="Times New Roman" w:hAnsi="Times New Roman" w:cs="Times New Roman"/>
          <w:color w:val="000000"/>
          <w:sz w:val="24"/>
          <w:szCs w:val="24"/>
        </w:rPr>
        <w:t xml:space="preserve">i)  </w:t>
      </w:r>
      <w:r w:rsidRPr="0006038D">
        <w:rPr>
          <w:rStyle w:val="slitbdy"/>
          <w:rFonts w:ascii="Times New Roman" w:hAnsi="Times New Roman" w:cs="Times New Roman"/>
          <w:color w:val="000000"/>
          <w:sz w:val="24"/>
          <w:szCs w:val="24"/>
        </w:rPr>
        <w:t>curriculum vitae, model comun european;</w:t>
      </w:r>
    </w:p>
    <w:p w:rsidR="00CB2C2B" w:rsidRPr="0006038D" w:rsidRDefault="00CB2C2B" w:rsidP="00D00E4B">
      <w:pPr>
        <w:ind w:firstLine="708"/>
        <w:jc w:val="both"/>
        <w:rPr>
          <w:rStyle w:val="slitbdy"/>
          <w:rFonts w:ascii="Times New Roman" w:hAnsi="Times New Roman" w:cs="Times New Roman"/>
          <w:color w:val="000000"/>
          <w:sz w:val="24"/>
          <w:szCs w:val="24"/>
        </w:rPr>
      </w:pPr>
      <w:r>
        <w:rPr>
          <w:rStyle w:val="slitbdy"/>
          <w:rFonts w:ascii="Times New Roman" w:hAnsi="Times New Roman" w:cs="Times New Roman"/>
          <w:color w:val="000000"/>
          <w:sz w:val="24"/>
          <w:szCs w:val="24"/>
        </w:rPr>
        <w:t>j) taxa participare – 50 RON</w:t>
      </w:r>
    </w:p>
    <w:p w:rsidR="00D00E4B" w:rsidRPr="0006038D" w:rsidRDefault="00D00E4B" w:rsidP="00D00E4B">
      <w:pPr>
        <w:ind w:firstLine="708"/>
        <w:jc w:val="both"/>
        <w:rPr>
          <w:rFonts w:ascii="Times New Roman" w:hAnsi="Times New Roman" w:cs="Times New Roman"/>
          <w:sz w:val="24"/>
          <w:szCs w:val="24"/>
        </w:rPr>
      </w:pPr>
      <w:r w:rsidRPr="0006038D">
        <w:rPr>
          <w:rFonts w:ascii="Times New Roman" w:hAnsi="Times New Roman" w:cs="Times New Roman"/>
          <w:sz w:val="24"/>
          <w:szCs w:val="24"/>
        </w:rPr>
        <w:t>În cazul în care candidatul depune o declarație pe proprie răspundere că nu are antecedente penale, şi este declarat admis la selecția dosarelor, acesta are obligația de a completa dosarul de concurs cu originalul cazierului judiciar, cel mai târziu până la data desfășurării primei probe a concursului.</w:t>
      </w:r>
    </w:p>
    <w:p w:rsidR="00D00E4B" w:rsidRPr="0006038D" w:rsidRDefault="00D00E4B" w:rsidP="00D00E4B">
      <w:pPr>
        <w:ind w:firstLine="708"/>
        <w:jc w:val="both"/>
        <w:rPr>
          <w:rFonts w:ascii="Times New Roman" w:hAnsi="Times New Roman" w:cs="Times New Roman"/>
          <w:sz w:val="24"/>
          <w:szCs w:val="24"/>
        </w:rPr>
      </w:pPr>
      <w:r w:rsidRPr="0006038D">
        <w:rPr>
          <w:rFonts w:ascii="Times New Roman" w:hAnsi="Times New Roman" w:cs="Times New Roman"/>
          <w:sz w:val="24"/>
          <w:szCs w:val="24"/>
        </w:rPr>
        <w:t>La depunerea dosarului, candidatul va prezenta pentru certificare pe lângă copii, documentele originale.</w:t>
      </w:r>
    </w:p>
    <w:p w:rsidR="00D00E4B" w:rsidRPr="0006038D" w:rsidRDefault="00D00E4B" w:rsidP="00D00E4B">
      <w:pPr>
        <w:ind w:firstLine="708"/>
        <w:jc w:val="both"/>
        <w:rPr>
          <w:rFonts w:ascii="Times New Roman" w:hAnsi="Times New Roman" w:cs="Times New Roman"/>
          <w:sz w:val="24"/>
          <w:szCs w:val="24"/>
        </w:rPr>
      </w:pPr>
      <w:r w:rsidRPr="0006038D">
        <w:rPr>
          <w:rFonts w:ascii="Times New Roman" w:hAnsi="Times New Roman" w:cs="Times New Roman"/>
          <w:sz w:val="24"/>
          <w:szCs w:val="24"/>
        </w:rPr>
        <w:t>Bibliografia pentru concurs este afişată alăturat.</w:t>
      </w:r>
    </w:p>
    <w:p w:rsidR="00D00E4B" w:rsidRPr="0006038D" w:rsidRDefault="00D00E4B" w:rsidP="00D00E4B">
      <w:pPr>
        <w:ind w:firstLine="708"/>
        <w:jc w:val="both"/>
        <w:rPr>
          <w:rFonts w:ascii="Times New Roman" w:hAnsi="Times New Roman" w:cs="Times New Roman"/>
          <w:sz w:val="24"/>
          <w:szCs w:val="24"/>
        </w:rPr>
      </w:pPr>
      <w:r w:rsidRPr="0006038D">
        <w:rPr>
          <w:rFonts w:ascii="Times New Roman" w:hAnsi="Times New Roman" w:cs="Times New Roman"/>
          <w:sz w:val="24"/>
          <w:szCs w:val="24"/>
          <w:lang w:eastAsia="ro-RO"/>
        </w:rPr>
        <w:t>Relaţii suplimentare privind condiţiile de participare la concurs, actele necesare înscrierii, se pot obţine la sediul Serviciul Judetean de Ambulanță Hunedoara unde acestea sunt afişate, precum şi la Biroul RUNOS al Serviciului Județean de Ambulanță Hunedoara, sau la telefon 0254/221550 .</w:t>
      </w:r>
    </w:p>
    <w:p w:rsidR="00D00E4B" w:rsidRPr="0006038D" w:rsidRDefault="00D00E4B" w:rsidP="00D00E4B">
      <w:pPr>
        <w:tabs>
          <w:tab w:val="left" w:pos="435"/>
        </w:tabs>
        <w:jc w:val="both"/>
        <w:rPr>
          <w:rFonts w:ascii="Times New Roman" w:hAnsi="Times New Roman" w:cs="Times New Roman"/>
          <w:b/>
          <w:sz w:val="24"/>
          <w:szCs w:val="24"/>
          <w:lang w:val="es-ES"/>
        </w:rPr>
      </w:pPr>
      <w:r w:rsidRPr="0006038D">
        <w:rPr>
          <w:rFonts w:ascii="Times New Roman" w:hAnsi="Times New Roman" w:cs="Times New Roman"/>
          <w:b/>
          <w:sz w:val="24"/>
          <w:szCs w:val="24"/>
          <w:lang w:val="es-ES"/>
        </w:rPr>
        <w:t xml:space="preserve">    </w:t>
      </w:r>
    </w:p>
    <w:p w:rsidR="00D00E4B" w:rsidRPr="0006038D" w:rsidRDefault="00D00E4B" w:rsidP="00D00E4B">
      <w:pPr>
        <w:ind w:firstLine="720"/>
        <w:jc w:val="center"/>
        <w:rPr>
          <w:rFonts w:ascii="Times New Roman" w:hAnsi="Times New Roman" w:cs="Times New Roman"/>
          <w:sz w:val="24"/>
          <w:szCs w:val="24"/>
        </w:rPr>
      </w:pPr>
      <w:r w:rsidRPr="0006038D">
        <w:rPr>
          <w:rFonts w:ascii="Times New Roman" w:hAnsi="Times New Roman" w:cs="Times New Roman"/>
          <w:sz w:val="24"/>
          <w:szCs w:val="24"/>
        </w:rPr>
        <w:t xml:space="preserve">CALENDARUL DE DESFĂŞURARE AL CONCURSULUI DIN PERIOADA </w:t>
      </w:r>
    </w:p>
    <w:p w:rsidR="00D00E4B" w:rsidRPr="0006038D" w:rsidRDefault="0006038D" w:rsidP="00D00E4B">
      <w:pPr>
        <w:ind w:firstLine="720"/>
        <w:jc w:val="center"/>
        <w:rPr>
          <w:rFonts w:ascii="Times New Roman" w:hAnsi="Times New Roman" w:cs="Times New Roman"/>
          <w:b/>
          <w:sz w:val="24"/>
          <w:szCs w:val="24"/>
        </w:rPr>
      </w:pPr>
      <w:r w:rsidRPr="0006038D">
        <w:rPr>
          <w:rFonts w:ascii="Times New Roman" w:hAnsi="Times New Roman" w:cs="Times New Roman"/>
          <w:b/>
          <w:sz w:val="24"/>
          <w:szCs w:val="24"/>
        </w:rPr>
        <w:t>02.08.2023 – 04.08</w:t>
      </w:r>
      <w:r w:rsidR="00D00E4B" w:rsidRPr="0006038D">
        <w:rPr>
          <w:rFonts w:ascii="Times New Roman" w:hAnsi="Times New Roman" w:cs="Times New Roman"/>
          <w:b/>
          <w:sz w:val="24"/>
          <w:szCs w:val="24"/>
        </w:rPr>
        <w:t>.2023</w:t>
      </w:r>
    </w:p>
    <w:p w:rsidR="00D00E4B" w:rsidRPr="0006038D" w:rsidRDefault="00D00E4B" w:rsidP="00D00E4B">
      <w:pPr>
        <w:ind w:firstLine="720"/>
        <w:jc w:val="both"/>
        <w:rPr>
          <w:rFonts w:ascii="Times New Roman" w:hAnsi="Times New Roman" w:cs="Times New Roman"/>
          <w:sz w:val="24"/>
          <w:szCs w:val="24"/>
        </w:rPr>
      </w:pPr>
      <w:r w:rsidRPr="0006038D">
        <w:rPr>
          <w:rFonts w:ascii="Times New Roman" w:hAnsi="Times New Roman" w:cs="Times New Roman"/>
          <w:sz w:val="24"/>
          <w:szCs w:val="24"/>
        </w:rPr>
        <w:t xml:space="preserve">Pentru înscrierea la concurs, candidaţii vor depune dosarul de concurs </w:t>
      </w:r>
      <w:r w:rsidR="0006038D" w:rsidRPr="0006038D">
        <w:rPr>
          <w:rFonts w:ascii="Times New Roman" w:hAnsi="Times New Roman" w:cs="Times New Roman"/>
          <w:b/>
          <w:sz w:val="24"/>
          <w:szCs w:val="24"/>
        </w:rPr>
        <w:t>din data de 12.07</w:t>
      </w:r>
      <w:r w:rsidRPr="0006038D">
        <w:rPr>
          <w:rFonts w:ascii="Times New Roman" w:hAnsi="Times New Roman" w:cs="Times New Roman"/>
          <w:b/>
          <w:sz w:val="24"/>
          <w:szCs w:val="24"/>
        </w:rPr>
        <w:t xml:space="preserve">.2023  </w:t>
      </w:r>
      <w:r w:rsidR="0006038D" w:rsidRPr="0006038D">
        <w:rPr>
          <w:rFonts w:ascii="Times New Roman" w:hAnsi="Times New Roman" w:cs="Times New Roman"/>
          <w:b/>
          <w:bCs/>
          <w:sz w:val="24"/>
          <w:szCs w:val="24"/>
        </w:rPr>
        <w:t>până în data de 25.07</w:t>
      </w:r>
      <w:r w:rsidRPr="0006038D">
        <w:rPr>
          <w:rFonts w:ascii="Times New Roman" w:hAnsi="Times New Roman" w:cs="Times New Roman"/>
          <w:b/>
          <w:bCs/>
          <w:sz w:val="24"/>
          <w:szCs w:val="24"/>
        </w:rPr>
        <w:t>.2023 inclusiv, orele 14.00</w:t>
      </w:r>
      <w:r w:rsidRPr="0006038D">
        <w:rPr>
          <w:rFonts w:ascii="Times New Roman" w:hAnsi="Times New Roman" w:cs="Times New Roman"/>
          <w:sz w:val="24"/>
          <w:szCs w:val="24"/>
        </w:rPr>
        <w:t>, la sediul Serviciului Județean de Ambulanță Hunedoara, str. Depozitelor,  nr. 3, Biroul RUNOS.</w:t>
      </w:r>
    </w:p>
    <w:p w:rsidR="00D00E4B" w:rsidRPr="0006038D" w:rsidRDefault="00D00E4B" w:rsidP="00D00E4B">
      <w:pPr>
        <w:ind w:firstLine="720"/>
        <w:jc w:val="both"/>
        <w:rPr>
          <w:rFonts w:ascii="Times New Roman" w:hAnsi="Times New Roman" w:cs="Times New Roman"/>
          <w:sz w:val="24"/>
          <w:szCs w:val="24"/>
        </w:rPr>
      </w:pPr>
      <w:r w:rsidRPr="0006038D">
        <w:rPr>
          <w:rFonts w:ascii="Times New Roman" w:hAnsi="Times New Roman" w:cs="Times New Roman"/>
          <w:sz w:val="24"/>
          <w:szCs w:val="24"/>
        </w:rPr>
        <w:t xml:space="preserve">Data, ora şi locul selecţiei dosarelor de înscriere la concurs: </w:t>
      </w:r>
      <w:r w:rsidR="0006038D" w:rsidRPr="0006038D">
        <w:rPr>
          <w:rFonts w:ascii="Times New Roman" w:hAnsi="Times New Roman" w:cs="Times New Roman"/>
          <w:b/>
          <w:sz w:val="24"/>
          <w:szCs w:val="24"/>
        </w:rPr>
        <w:t>27.07</w:t>
      </w:r>
      <w:r w:rsidRPr="0006038D">
        <w:rPr>
          <w:rFonts w:ascii="Times New Roman" w:hAnsi="Times New Roman" w:cs="Times New Roman"/>
          <w:b/>
          <w:sz w:val="24"/>
          <w:szCs w:val="24"/>
        </w:rPr>
        <w:t>.2023</w:t>
      </w:r>
      <w:r w:rsidRPr="0006038D">
        <w:rPr>
          <w:rFonts w:ascii="Times New Roman" w:hAnsi="Times New Roman" w:cs="Times New Roman"/>
          <w:b/>
          <w:bCs/>
          <w:sz w:val="24"/>
          <w:szCs w:val="24"/>
        </w:rPr>
        <w:t>, ora 12.00</w:t>
      </w:r>
      <w:r w:rsidRPr="0006038D">
        <w:rPr>
          <w:rFonts w:ascii="Times New Roman" w:hAnsi="Times New Roman" w:cs="Times New Roman"/>
          <w:sz w:val="24"/>
          <w:szCs w:val="24"/>
        </w:rPr>
        <w:t xml:space="preserve"> la sediul Serviciului Județean de Ambulanță Hunedoara,  str. Depozitelor,  nr. 3.</w:t>
      </w:r>
    </w:p>
    <w:p w:rsidR="00D00E4B" w:rsidRPr="0006038D" w:rsidRDefault="00D00E4B" w:rsidP="00D00E4B">
      <w:pPr>
        <w:ind w:firstLine="720"/>
        <w:jc w:val="both"/>
        <w:rPr>
          <w:rFonts w:ascii="Times New Roman" w:hAnsi="Times New Roman" w:cs="Times New Roman"/>
          <w:sz w:val="24"/>
          <w:szCs w:val="24"/>
        </w:rPr>
      </w:pPr>
      <w:r w:rsidRPr="0006038D">
        <w:rPr>
          <w:rFonts w:ascii="Times New Roman" w:hAnsi="Times New Roman" w:cs="Times New Roman"/>
          <w:sz w:val="24"/>
          <w:szCs w:val="24"/>
        </w:rPr>
        <w:t xml:space="preserve">Data, ora şi locul organizării </w:t>
      </w:r>
      <w:r w:rsidR="0006038D" w:rsidRPr="0006038D">
        <w:rPr>
          <w:rFonts w:ascii="Times New Roman" w:hAnsi="Times New Roman" w:cs="Times New Roman"/>
          <w:b/>
          <w:bCs/>
          <w:sz w:val="24"/>
          <w:szCs w:val="24"/>
        </w:rPr>
        <w:t>probei scrise: 02.08</w:t>
      </w:r>
      <w:r w:rsidRPr="0006038D">
        <w:rPr>
          <w:rFonts w:ascii="Times New Roman" w:hAnsi="Times New Roman" w:cs="Times New Roman"/>
          <w:b/>
          <w:bCs/>
          <w:sz w:val="24"/>
          <w:szCs w:val="24"/>
        </w:rPr>
        <w:t>.2023, ora 9.00</w:t>
      </w:r>
      <w:r w:rsidRPr="0006038D">
        <w:rPr>
          <w:rFonts w:ascii="Times New Roman" w:hAnsi="Times New Roman" w:cs="Times New Roman"/>
          <w:sz w:val="24"/>
          <w:szCs w:val="24"/>
        </w:rPr>
        <w:t xml:space="preserve"> la sediul Serviciului Județean de Ambulanță Hunedoara,  str. Depozitelor,  nr. 3.</w:t>
      </w:r>
    </w:p>
    <w:p w:rsidR="00D00E4B" w:rsidRPr="0006038D" w:rsidRDefault="00D00E4B" w:rsidP="00D00E4B">
      <w:pPr>
        <w:ind w:firstLine="720"/>
        <w:jc w:val="both"/>
        <w:rPr>
          <w:rFonts w:ascii="Times New Roman" w:hAnsi="Times New Roman" w:cs="Times New Roman"/>
          <w:sz w:val="24"/>
          <w:szCs w:val="24"/>
        </w:rPr>
      </w:pPr>
      <w:r w:rsidRPr="0006038D">
        <w:rPr>
          <w:rFonts w:ascii="Times New Roman" w:hAnsi="Times New Roman" w:cs="Times New Roman"/>
          <w:sz w:val="24"/>
          <w:szCs w:val="24"/>
        </w:rPr>
        <w:t xml:space="preserve">Data, ora şi locul organizării </w:t>
      </w:r>
      <w:r w:rsidR="0006038D" w:rsidRPr="0006038D">
        <w:rPr>
          <w:rFonts w:ascii="Times New Roman" w:hAnsi="Times New Roman" w:cs="Times New Roman"/>
          <w:b/>
          <w:bCs/>
          <w:sz w:val="24"/>
          <w:szCs w:val="24"/>
        </w:rPr>
        <w:t>interviului: 04.08</w:t>
      </w:r>
      <w:r w:rsidRPr="0006038D">
        <w:rPr>
          <w:rFonts w:ascii="Times New Roman" w:hAnsi="Times New Roman" w:cs="Times New Roman"/>
          <w:b/>
          <w:bCs/>
          <w:sz w:val="24"/>
          <w:szCs w:val="24"/>
        </w:rPr>
        <w:t>.2023, ora 9.00</w:t>
      </w:r>
      <w:r w:rsidRPr="0006038D">
        <w:rPr>
          <w:rFonts w:ascii="Times New Roman" w:hAnsi="Times New Roman" w:cs="Times New Roman"/>
          <w:sz w:val="24"/>
          <w:szCs w:val="24"/>
        </w:rPr>
        <w:t xml:space="preserve"> la sediul Serviciului Județean de Ambulanță Hunedoara,  str. Depozitelor,  nr. 3.</w:t>
      </w:r>
    </w:p>
    <w:p w:rsidR="00D00E4B" w:rsidRPr="0006038D" w:rsidRDefault="00D00E4B" w:rsidP="00D00E4B">
      <w:pPr>
        <w:ind w:firstLine="720"/>
        <w:jc w:val="both"/>
        <w:rPr>
          <w:rFonts w:ascii="Times New Roman" w:hAnsi="Times New Roman" w:cs="Times New Roman"/>
          <w:sz w:val="24"/>
          <w:szCs w:val="24"/>
        </w:rPr>
      </w:pPr>
      <w:r w:rsidRPr="0006038D">
        <w:rPr>
          <w:rFonts w:ascii="Times New Roman" w:hAnsi="Times New Roman" w:cs="Times New Roman"/>
          <w:sz w:val="24"/>
          <w:szCs w:val="24"/>
        </w:rPr>
        <w:t>Comunicarea rezultatelor pentru fiecare proba se face în termen de maximum 24 de ore de la finalizarea acesteia.</w:t>
      </w:r>
    </w:p>
    <w:p w:rsidR="00D00E4B" w:rsidRPr="0006038D" w:rsidRDefault="00D00E4B" w:rsidP="00D00E4B">
      <w:pPr>
        <w:ind w:firstLine="720"/>
        <w:jc w:val="both"/>
        <w:rPr>
          <w:rFonts w:ascii="Times New Roman" w:hAnsi="Times New Roman" w:cs="Times New Roman"/>
          <w:b/>
          <w:bCs/>
          <w:sz w:val="24"/>
          <w:szCs w:val="24"/>
        </w:rPr>
      </w:pPr>
      <w:r w:rsidRPr="0006038D">
        <w:rPr>
          <w:rFonts w:ascii="Times New Roman" w:hAnsi="Times New Roman" w:cs="Times New Roman"/>
          <w:b/>
          <w:bCs/>
          <w:sz w:val="24"/>
          <w:szCs w:val="24"/>
        </w:rPr>
        <w:t>Se pot prezenta la următoarea etapă numai candidaţii admişi la etapa precedenta</w:t>
      </w:r>
    </w:p>
    <w:p w:rsidR="00D00E4B" w:rsidRPr="0006038D" w:rsidRDefault="00D00E4B" w:rsidP="0006038D">
      <w:pPr>
        <w:rPr>
          <w:rFonts w:ascii="Times New Roman" w:hAnsi="Times New Roman" w:cs="Times New Roman"/>
          <w:sz w:val="24"/>
          <w:szCs w:val="24"/>
        </w:rPr>
      </w:pPr>
    </w:p>
    <w:p w:rsidR="0006038D" w:rsidRPr="0006038D" w:rsidRDefault="0006038D" w:rsidP="00D00E4B">
      <w:pPr>
        <w:jc w:val="center"/>
        <w:rPr>
          <w:rFonts w:ascii="Times New Roman" w:hAnsi="Times New Roman" w:cs="Times New Roman"/>
          <w:sz w:val="24"/>
          <w:szCs w:val="24"/>
        </w:rPr>
      </w:pPr>
    </w:p>
    <w:p w:rsidR="00D00E4B" w:rsidRPr="0006038D" w:rsidRDefault="00D00E4B" w:rsidP="00D00E4B">
      <w:pPr>
        <w:tabs>
          <w:tab w:val="left" w:pos="435"/>
        </w:tabs>
        <w:jc w:val="both"/>
        <w:rPr>
          <w:rFonts w:ascii="Times New Roman" w:hAnsi="Times New Roman" w:cs="Times New Roman"/>
          <w:b/>
          <w:sz w:val="24"/>
          <w:szCs w:val="24"/>
        </w:rPr>
      </w:pPr>
      <w:r w:rsidRPr="0006038D">
        <w:rPr>
          <w:rFonts w:ascii="Times New Roman" w:hAnsi="Times New Roman" w:cs="Times New Roman"/>
          <w:b/>
          <w:sz w:val="24"/>
          <w:szCs w:val="24"/>
        </w:rPr>
        <w:t xml:space="preserve">               Bibliografia:</w:t>
      </w:r>
    </w:p>
    <w:p w:rsidR="00D00E4B" w:rsidRPr="0006038D" w:rsidRDefault="00D00E4B" w:rsidP="00D00E4B">
      <w:pPr>
        <w:jc w:val="both"/>
        <w:rPr>
          <w:rFonts w:ascii="Times New Roman" w:hAnsi="Times New Roman" w:cs="Times New Roman"/>
          <w:sz w:val="24"/>
          <w:szCs w:val="24"/>
        </w:rPr>
      </w:pPr>
      <w:r w:rsidRPr="0006038D">
        <w:rPr>
          <w:rFonts w:ascii="Times New Roman" w:hAnsi="Times New Roman" w:cs="Times New Roman"/>
          <w:sz w:val="24"/>
          <w:szCs w:val="24"/>
        </w:rPr>
        <w:t xml:space="preserve">   </w:t>
      </w:r>
      <w:r w:rsidRPr="0006038D">
        <w:rPr>
          <w:rFonts w:ascii="Times New Roman" w:hAnsi="Times New Roman" w:cs="Times New Roman"/>
          <w:b/>
          <w:sz w:val="24"/>
          <w:szCs w:val="24"/>
        </w:rPr>
        <w:t>Legea nr. 95/2006</w:t>
      </w:r>
      <w:r w:rsidRPr="0006038D">
        <w:rPr>
          <w:rFonts w:ascii="Times New Roman" w:hAnsi="Times New Roman" w:cs="Times New Roman"/>
          <w:sz w:val="24"/>
          <w:szCs w:val="24"/>
        </w:rPr>
        <w:t xml:space="preserve"> privind reforma in domeniul sanătății - actualizată ;</w:t>
      </w:r>
    </w:p>
    <w:p w:rsidR="00D00E4B" w:rsidRPr="0006038D" w:rsidRDefault="00D00E4B" w:rsidP="00D00E4B">
      <w:pPr>
        <w:jc w:val="both"/>
        <w:rPr>
          <w:rFonts w:ascii="Times New Roman" w:hAnsi="Times New Roman" w:cs="Times New Roman"/>
          <w:sz w:val="24"/>
          <w:szCs w:val="24"/>
        </w:rPr>
      </w:pPr>
      <w:r w:rsidRPr="0006038D">
        <w:rPr>
          <w:rFonts w:ascii="Times New Roman" w:hAnsi="Times New Roman" w:cs="Times New Roman"/>
          <w:i/>
          <w:sz w:val="24"/>
          <w:szCs w:val="24"/>
        </w:rPr>
        <w:t xml:space="preserve">   </w:t>
      </w:r>
      <w:r w:rsidRPr="0006038D">
        <w:rPr>
          <w:rFonts w:ascii="Times New Roman" w:hAnsi="Times New Roman" w:cs="Times New Roman"/>
          <w:b/>
          <w:sz w:val="24"/>
          <w:szCs w:val="24"/>
        </w:rPr>
        <w:t>Ordinul Ministerului Sănătății Publice 1778/2006</w:t>
      </w:r>
      <w:r w:rsidRPr="0006038D">
        <w:rPr>
          <w:rFonts w:ascii="Times New Roman" w:hAnsi="Times New Roman" w:cs="Times New Roman"/>
          <w:i/>
          <w:sz w:val="24"/>
          <w:szCs w:val="24"/>
        </w:rPr>
        <w:t xml:space="preserve"> </w:t>
      </w:r>
      <w:r w:rsidRPr="0006038D">
        <w:rPr>
          <w:rFonts w:ascii="Times New Roman" w:hAnsi="Times New Roman" w:cs="Times New Roman"/>
          <w:sz w:val="24"/>
          <w:szCs w:val="24"/>
        </w:rPr>
        <w:t>privind aprobarea normativelor de personal;</w:t>
      </w:r>
    </w:p>
    <w:p w:rsidR="00D00E4B" w:rsidRPr="0006038D" w:rsidRDefault="00D00E4B" w:rsidP="00D00E4B">
      <w:pPr>
        <w:jc w:val="both"/>
        <w:rPr>
          <w:rStyle w:val="Strong"/>
          <w:rFonts w:ascii="Times New Roman" w:hAnsi="Times New Roman" w:cs="Times New Roman"/>
          <w:b w:val="0"/>
          <w:bCs w:val="0"/>
          <w:color w:val="000000"/>
          <w:sz w:val="24"/>
          <w:szCs w:val="24"/>
        </w:rPr>
      </w:pPr>
      <w:r w:rsidRPr="0006038D">
        <w:rPr>
          <w:rFonts w:ascii="Times New Roman" w:hAnsi="Times New Roman" w:cs="Times New Roman"/>
          <w:sz w:val="24"/>
          <w:szCs w:val="24"/>
        </w:rPr>
        <w:t xml:space="preserve">   </w:t>
      </w:r>
      <w:r w:rsidRPr="0006038D">
        <w:rPr>
          <w:rStyle w:val="Strong"/>
          <w:rFonts w:ascii="Times New Roman" w:hAnsi="Times New Roman" w:cs="Times New Roman"/>
          <w:bCs w:val="0"/>
          <w:color w:val="000000"/>
          <w:sz w:val="24"/>
          <w:szCs w:val="24"/>
        </w:rPr>
        <w:t>Legea 53/2003</w:t>
      </w:r>
      <w:r w:rsidRPr="0006038D">
        <w:rPr>
          <w:rStyle w:val="Strong"/>
          <w:rFonts w:ascii="Times New Roman" w:hAnsi="Times New Roman" w:cs="Times New Roman"/>
          <w:b w:val="0"/>
          <w:bCs w:val="0"/>
          <w:color w:val="000000"/>
          <w:sz w:val="24"/>
          <w:szCs w:val="24"/>
        </w:rPr>
        <w:t>, Codul muncii actualizat, republicat şi renumerotat ;</w:t>
      </w:r>
    </w:p>
    <w:p w:rsidR="00D00E4B" w:rsidRPr="0006038D" w:rsidRDefault="00D00E4B" w:rsidP="00D00E4B">
      <w:pPr>
        <w:jc w:val="both"/>
        <w:rPr>
          <w:rStyle w:val="Strong"/>
          <w:rFonts w:ascii="Times New Roman" w:hAnsi="Times New Roman" w:cs="Times New Roman"/>
          <w:b w:val="0"/>
          <w:bCs w:val="0"/>
          <w:sz w:val="24"/>
          <w:szCs w:val="24"/>
        </w:rPr>
      </w:pPr>
      <w:r w:rsidRPr="0006038D">
        <w:rPr>
          <w:rStyle w:val="Strong"/>
          <w:rFonts w:ascii="Times New Roman" w:hAnsi="Times New Roman" w:cs="Times New Roman"/>
          <w:b w:val="0"/>
          <w:bCs w:val="0"/>
          <w:i/>
          <w:color w:val="000000"/>
          <w:sz w:val="24"/>
          <w:szCs w:val="24"/>
        </w:rPr>
        <w:t xml:space="preserve">  </w:t>
      </w:r>
      <w:r w:rsidRPr="0006038D">
        <w:rPr>
          <w:rFonts w:ascii="Times New Roman" w:hAnsi="Times New Roman" w:cs="Times New Roman"/>
          <w:i/>
          <w:sz w:val="24"/>
          <w:szCs w:val="24"/>
        </w:rPr>
        <w:t xml:space="preserve"> </w:t>
      </w:r>
      <w:r w:rsidRPr="0006038D">
        <w:rPr>
          <w:rFonts w:ascii="Times New Roman" w:hAnsi="Times New Roman" w:cs="Times New Roman"/>
          <w:b/>
          <w:sz w:val="24"/>
          <w:szCs w:val="24"/>
        </w:rPr>
        <w:t>Ordinul 1470/2011</w:t>
      </w:r>
      <w:r w:rsidRPr="0006038D">
        <w:rPr>
          <w:rFonts w:ascii="Times New Roman" w:hAnsi="Times New Roman" w:cs="Times New Roman"/>
          <w:sz w:val="24"/>
          <w:szCs w:val="24"/>
        </w:rPr>
        <w:t xml:space="preserve"> pentru aprobarea criteriilor privind angajarea şi promovarea în funcţii, grade şi trepte profesionale a personalului contractual din unitãţile sanitare publice din sectorul sanitar; Criteriul din 20 octombrie 2011 privind angajarea si promovarea în funcții, grade si trepte profesionale pentru personalul contractual din unitățile sanitare publice din sectorul sanitar, modificat prin Hotărârea nr. 1027/2014;</w:t>
      </w:r>
    </w:p>
    <w:p w:rsidR="00D00E4B" w:rsidRPr="0006038D" w:rsidRDefault="00D00E4B" w:rsidP="00D00E4B">
      <w:pPr>
        <w:jc w:val="both"/>
        <w:rPr>
          <w:rFonts w:ascii="Times New Roman" w:hAnsi="Times New Roman" w:cs="Times New Roman"/>
          <w:sz w:val="24"/>
          <w:szCs w:val="24"/>
        </w:rPr>
      </w:pPr>
      <w:r w:rsidRPr="0006038D">
        <w:rPr>
          <w:rFonts w:ascii="Times New Roman" w:hAnsi="Times New Roman" w:cs="Times New Roman"/>
          <w:sz w:val="24"/>
          <w:szCs w:val="24"/>
        </w:rPr>
        <w:t xml:space="preserve">   </w:t>
      </w:r>
      <w:r w:rsidRPr="0006038D">
        <w:rPr>
          <w:rFonts w:ascii="Times New Roman" w:hAnsi="Times New Roman" w:cs="Times New Roman"/>
          <w:b/>
          <w:sz w:val="24"/>
          <w:szCs w:val="24"/>
        </w:rPr>
        <w:t>Hotărârea nr. 1336/2022</w:t>
      </w:r>
      <w:r w:rsidRPr="0006038D">
        <w:rPr>
          <w:rFonts w:ascii="Times New Roman" w:hAnsi="Times New Roman" w:cs="Times New Roman"/>
          <w:sz w:val="24"/>
          <w:szCs w:val="24"/>
        </w:rPr>
        <w:t xml:space="preserve"> din 28 octombrie 2022 pentru aprobarea Regulamentului-cadru privind organizarea şi dezvoltarea carierei personalului contractual din sectorul bugetar plătit din fonduri publice</w:t>
      </w:r>
    </w:p>
    <w:p w:rsidR="00D00E4B" w:rsidRPr="0006038D" w:rsidRDefault="00D00E4B" w:rsidP="00D00E4B">
      <w:pPr>
        <w:jc w:val="both"/>
        <w:rPr>
          <w:rStyle w:val="Strong"/>
          <w:rFonts w:ascii="Times New Roman" w:hAnsi="Times New Roman" w:cs="Times New Roman"/>
          <w:b w:val="0"/>
          <w:bCs w:val="0"/>
          <w:color w:val="000000"/>
          <w:sz w:val="24"/>
          <w:szCs w:val="24"/>
        </w:rPr>
      </w:pPr>
      <w:r w:rsidRPr="0006038D">
        <w:rPr>
          <w:rFonts w:ascii="Times New Roman" w:hAnsi="Times New Roman" w:cs="Times New Roman"/>
          <w:b/>
          <w:sz w:val="24"/>
          <w:szCs w:val="24"/>
        </w:rPr>
        <w:t xml:space="preserve">   Ordin M.S. nr. 166 din 26 ianuarie 2023</w:t>
      </w:r>
      <w:r w:rsidRPr="0006038D">
        <w:rPr>
          <w:rFonts w:ascii="Times New Roman" w:hAnsi="Times New Roman" w:cs="Times New Roman"/>
          <w:sz w:val="24"/>
          <w:szCs w:val="24"/>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p>
    <w:p w:rsidR="00D00E4B" w:rsidRPr="0006038D" w:rsidRDefault="00D00E4B" w:rsidP="00D00E4B">
      <w:pPr>
        <w:jc w:val="both"/>
        <w:rPr>
          <w:rFonts w:ascii="Times New Roman" w:hAnsi="Times New Roman" w:cs="Times New Roman"/>
          <w:sz w:val="24"/>
          <w:szCs w:val="24"/>
        </w:rPr>
      </w:pPr>
      <w:r w:rsidRPr="0006038D">
        <w:rPr>
          <w:rFonts w:ascii="Times New Roman" w:hAnsi="Times New Roman" w:cs="Times New Roman"/>
          <w:i/>
          <w:sz w:val="24"/>
          <w:szCs w:val="24"/>
        </w:rPr>
        <w:t xml:space="preserve">   </w:t>
      </w:r>
      <w:r w:rsidRPr="0006038D">
        <w:rPr>
          <w:rFonts w:ascii="Times New Roman" w:hAnsi="Times New Roman" w:cs="Times New Roman"/>
          <w:b/>
          <w:sz w:val="24"/>
          <w:szCs w:val="24"/>
        </w:rPr>
        <w:t>Ordinul nr.974/02.06.2020</w:t>
      </w:r>
      <w:r w:rsidRPr="0006038D">
        <w:rPr>
          <w:rFonts w:ascii="Times New Roman" w:hAnsi="Times New Roman" w:cs="Times New Roman"/>
          <w:sz w:val="24"/>
          <w:szCs w:val="24"/>
        </w:rPr>
        <w:t xml:space="preserve"> privind stabilirea criteriilor de evaluare a performanţelor profesionale individuale pentru personalul contractual şi a fişei de evaluare a personalului de executie si de conducere;</w:t>
      </w:r>
    </w:p>
    <w:p w:rsidR="00D00E4B" w:rsidRPr="0006038D" w:rsidRDefault="00D00E4B" w:rsidP="00D00E4B">
      <w:pPr>
        <w:jc w:val="both"/>
        <w:rPr>
          <w:rFonts w:ascii="Times New Roman" w:hAnsi="Times New Roman" w:cs="Times New Roman"/>
          <w:sz w:val="24"/>
          <w:szCs w:val="24"/>
        </w:rPr>
      </w:pPr>
      <w:r w:rsidRPr="0006038D">
        <w:rPr>
          <w:rFonts w:ascii="Times New Roman" w:hAnsi="Times New Roman" w:cs="Times New Roman"/>
          <w:sz w:val="24"/>
          <w:szCs w:val="24"/>
        </w:rPr>
        <w:t xml:space="preserve">   </w:t>
      </w:r>
      <w:r w:rsidRPr="0006038D">
        <w:rPr>
          <w:rFonts w:ascii="Times New Roman" w:hAnsi="Times New Roman" w:cs="Times New Roman"/>
          <w:b/>
          <w:sz w:val="24"/>
          <w:szCs w:val="24"/>
        </w:rPr>
        <w:t>Ordin nr. 2171/2022 din 25 noiembrie 2022</w:t>
      </w:r>
      <w:r w:rsidRPr="0006038D">
        <w:rPr>
          <w:rFonts w:ascii="Times New Roman" w:hAnsi="Times New Roman" w:cs="Times New Roman"/>
          <w:sz w:val="24"/>
          <w:szCs w:val="24"/>
        </w:rPr>
        <w:t xml:space="preserve"> pentru aprobarea modelului-cadru al contractului individual de muncă</w:t>
      </w:r>
    </w:p>
    <w:p w:rsidR="00D00E4B" w:rsidRPr="0006038D" w:rsidRDefault="00D00E4B" w:rsidP="00D00E4B">
      <w:pPr>
        <w:jc w:val="both"/>
        <w:rPr>
          <w:rFonts w:ascii="Times New Roman" w:hAnsi="Times New Roman" w:cs="Times New Roman"/>
          <w:sz w:val="24"/>
          <w:szCs w:val="24"/>
        </w:rPr>
      </w:pPr>
      <w:r w:rsidRPr="0006038D">
        <w:rPr>
          <w:rFonts w:ascii="Times New Roman" w:hAnsi="Times New Roman" w:cs="Times New Roman"/>
          <w:sz w:val="24"/>
          <w:szCs w:val="24"/>
        </w:rPr>
        <w:t xml:space="preserve">   </w:t>
      </w:r>
      <w:r w:rsidRPr="0006038D">
        <w:rPr>
          <w:rFonts w:ascii="Times New Roman" w:hAnsi="Times New Roman" w:cs="Times New Roman"/>
          <w:b/>
          <w:sz w:val="24"/>
          <w:szCs w:val="24"/>
        </w:rPr>
        <w:t>Hotărârea  nr. 905 din 19 decembrie 2017</w:t>
      </w:r>
      <w:r w:rsidRPr="0006038D">
        <w:rPr>
          <w:rFonts w:ascii="Times New Roman" w:hAnsi="Times New Roman" w:cs="Times New Roman"/>
          <w:sz w:val="24"/>
          <w:szCs w:val="24"/>
        </w:rPr>
        <w:t xml:space="preserve">  privind registrul general de evidenţă a salariaţilor;</w:t>
      </w:r>
    </w:p>
    <w:p w:rsidR="00D00E4B" w:rsidRPr="0006038D" w:rsidRDefault="00D00E4B" w:rsidP="00D00E4B">
      <w:pPr>
        <w:jc w:val="both"/>
        <w:rPr>
          <w:rFonts w:ascii="Times New Roman" w:hAnsi="Times New Roman" w:cs="Times New Roman"/>
          <w:sz w:val="24"/>
          <w:szCs w:val="24"/>
        </w:rPr>
      </w:pPr>
      <w:r w:rsidRPr="0006038D">
        <w:rPr>
          <w:rFonts w:ascii="Times New Roman" w:hAnsi="Times New Roman" w:cs="Times New Roman"/>
          <w:sz w:val="24"/>
          <w:szCs w:val="24"/>
        </w:rPr>
        <w:t xml:space="preserve">   </w:t>
      </w:r>
      <w:r w:rsidRPr="0006038D">
        <w:rPr>
          <w:rFonts w:ascii="Times New Roman" w:hAnsi="Times New Roman" w:cs="Times New Roman"/>
          <w:b/>
          <w:sz w:val="24"/>
          <w:szCs w:val="24"/>
        </w:rPr>
        <w:t>Legea 263/2010</w:t>
      </w:r>
      <w:r w:rsidRPr="0006038D">
        <w:rPr>
          <w:rFonts w:ascii="Times New Roman" w:hAnsi="Times New Roman" w:cs="Times New Roman"/>
          <w:sz w:val="24"/>
          <w:szCs w:val="24"/>
        </w:rPr>
        <w:t xml:space="preserve"> privind sistemul unitar de pensii publice modificată;</w:t>
      </w:r>
    </w:p>
    <w:p w:rsidR="00D00E4B" w:rsidRPr="0006038D" w:rsidRDefault="00D00E4B" w:rsidP="00D00E4B">
      <w:pPr>
        <w:jc w:val="both"/>
        <w:rPr>
          <w:rFonts w:ascii="Times New Roman" w:hAnsi="Times New Roman" w:cs="Times New Roman"/>
          <w:sz w:val="24"/>
          <w:szCs w:val="24"/>
        </w:rPr>
      </w:pPr>
      <w:r w:rsidRPr="0006038D">
        <w:rPr>
          <w:rFonts w:ascii="Times New Roman" w:hAnsi="Times New Roman" w:cs="Times New Roman"/>
          <w:b/>
          <w:sz w:val="24"/>
          <w:szCs w:val="24"/>
        </w:rPr>
        <w:t xml:space="preserve">  </w:t>
      </w:r>
      <w:r w:rsidRPr="0006038D">
        <w:rPr>
          <w:rStyle w:val="Strong"/>
          <w:rFonts w:ascii="Times New Roman" w:hAnsi="Times New Roman" w:cs="Times New Roman"/>
          <w:b w:val="0"/>
          <w:bCs w:val="0"/>
          <w:color w:val="000000"/>
          <w:sz w:val="24"/>
          <w:szCs w:val="24"/>
        </w:rPr>
        <w:t xml:space="preserve"> </w:t>
      </w:r>
      <w:r w:rsidRPr="0006038D">
        <w:rPr>
          <w:rFonts w:ascii="Times New Roman" w:hAnsi="Times New Roman" w:cs="Times New Roman"/>
          <w:b/>
          <w:sz w:val="24"/>
          <w:szCs w:val="24"/>
        </w:rPr>
        <w:t xml:space="preserve">Legea – cadru nr.153/2017 </w:t>
      </w:r>
      <w:r w:rsidRPr="0006038D">
        <w:rPr>
          <w:rFonts w:ascii="Times New Roman" w:hAnsi="Times New Roman" w:cs="Times New Roman"/>
          <w:sz w:val="24"/>
          <w:szCs w:val="24"/>
        </w:rPr>
        <w:t>privind salarizarea personalului plătit din fonduri publice, cu modificarile si completarile ulterioare.</w:t>
      </w:r>
    </w:p>
    <w:p w:rsidR="00D00E4B" w:rsidRPr="0006038D" w:rsidRDefault="00D00E4B" w:rsidP="00D00E4B">
      <w:pPr>
        <w:jc w:val="both"/>
        <w:rPr>
          <w:rFonts w:ascii="Times New Roman" w:hAnsi="Times New Roman" w:cs="Times New Roman"/>
          <w:color w:val="000000"/>
          <w:sz w:val="24"/>
          <w:szCs w:val="24"/>
        </w:rPr>
      </w:pPr>
      <w:r w:rsidRPr="0006038D">
        <w:rPr>
          <w:rFonts w:ascii="Times New Roman" w:hAnsi="Times New Roman" w:cs="Times New Roman"/>
          <w:sz w:val="24"/>
          <w:szCs w:val="24"/>
        </w:rPr>
        <w:t xml:space="preserve">   </w:t>
      </w:r>
      <w:r w:rsidRPr="0006038D">
        <w:rPr>
          <w:rFonts w:ascii="Times New Roman" w:hAnsi="Times New Roman" w:cs="Times New Roman"/>
          <w:b/>
          <w:color w:val="000000"/>
          <w:sz w:val="24"/>
          <w:szCs w:val="24"/>
        </w:rPr>
        <w:t>Ordonanţa de urgenţă a Guvernului nr. 41/2018</w:t>
      </w:r>
      <w:r w:rsidRPr="0006038D">
        <w:rPr>
          <w:rFonts w:ascii="Times New Roman" w:hAnsi="Times New Roman" w:cs="Times New Roman"/>
          <w:color w:val="000000"/>
          <w:sz w:val="24"/>
          <w:szCs w:val="24"/>
        </w:rPr>
        <w:t xml:space="preserve"> pentru modificarea si completarea Legii cadru nr.153/2017</w:t>
      </w:r>
      <w:r w:rsidRPr="0006038D">
        <w:rPr>
          <w:rFonts w:ascii="Times New Roman" w:hAnsi="Times New Roman" w:cs="Times New Roman"/>
          <w:b/>
          <w:sz w:val="24"/>
          <w:szCs w:val="24"/>
        </w:rPr>
        <w:t xml:space="preserve"> </w:t>
      </w:r>
      <w:r w:rsidRPr="0006038D">
        <w:rPr>
          <w:rFonts w:ascii="Times New Roman" w:hAnsi="Times New Roman" w:cs="Times New Roman"/>
          <w:sz w:val="24"/>
          <w:szCs w:val="24"/>
        </w:rPr>
        <w:t>Regulamentul- cadru privind stabilirea locurilor de muncă, a categoriilor de personal, a mărimii concrete a sporului pentru condiții de muncă prevăzut in anexa nr.II la Legea –cadru nr.153/2017</w:t>
      </w:r>
      <w:r w:rsidRPr="0006038D">
        <w:rPr>
          <w:rFonts w:ascii="Times New Roman" w:hAnsi="Times New Roman" w:cs="Times New Roman"/>
          <w:color w:val="000000"/>
          <w:sz w:val="24"/>
          <w:szCs w:val="24"/>
        </w:rPr>
        <w:t xml:space="preserve"> privind salarizarea personalului plătit din fonduri publice</w:t>
      </w:r>
    </w:p>
    <w:p w:rsidR="00D00E4B" w:rsidRPr="0006038D" w:rsidRDefault="00D00E4B" w:rsidP="00D00E4B">
      <w:pPr>
        <w:jc w:val="both"/>
        <w:rPr>
          <w:rFonts w:ascii="Times New Roman" w:hAnsi="Times New Roman" w:cs="Times New Roman"/>
          <w:color w:val="000000"/>
          <w:sz w:val="24"/>
          <w:szCs w:val="24"/>
        </w:rPr>
      </w:pPr>
      <w:r w:rsidRPr="0006038D">
        <w:rPr>
          <w:rFonts w:ascii="Times New Roman" w:hAnsi="Times New Roman" w:cs="Times New Roman"/>
          <w:sz w:val="24"/>
          <w:szCs w:val="24"/>
        </w:rPr>
        <w:t xml:space="preserve"> </w:t>
      </w:r>
      <w:r w:rsidRPr="0006038D">
        <w:rPr>
          <w:rFonts w:ascii="Times New Roman" w:hAnsi="Times New Roman" w:cs="Times New Roman"/>
          <w:color w:val="000000"/>
          <w:sz w:val="24"/>
          <w:szCs w:val="24"/>
        </w:rPr>
        <w:t xml:space="preserve">   </w:t>
      </w:r>
      <w:r w:rsidRPr="0006038D">
        <w:rPr>
          <w:rFonts w:ascii="Times New Roman" w:hAnsi="Times New Roman" w:cs="Times New Roman"/>
          <w:b/>
          <w:color w:val="000000"/>
          <w:sz w:val="24"/>
          <w:szCs w:val="24"/>
        </w:rPr>
        <w:t>Ordonanţa de urgenţă a Guvernului nr. 158/2005</w:t>
      </w:r>
      <w:r w:rsidRPr="0006038D">
        <w:rPr>
          <w:rFonts w:ascii="Times New Roman" w:hAnsi="Times New Roman" w:cs="Times New Roman"/>
          <w:color w:val="000000"/>
          <w:sz w:val="24"/>
          <w:szCs w:val="24"/>
        </w:rPr>
        <w:t xml:space="preserve"> privind concediile şi indemnizaţiile de asigurări sociale de sănătate, aprobate prin Ordinul ministrului sănătăţii şi al preşedintelui Casei Naţionale de Asigurări de Sănătate nr. 60/32/2006, modificată si completată;</w:t>
      </w:r>
    </w:p>
    <w:p w:rsidR="00D00E4B" w:rsidRPr="0006038D" w:rsidRDefault="00D00E4B" w:rsidP="00D00E4B">
      <w:pPr>
        <w:jc w:val="both"/>
        <w:rPr>
          <w:rFonts w:ascii="Times New Roman" w:hAnsi="Times New Roman" w:cs="Times New Roman"/>
          <w:color w:val="000000"/>
          <w:sz w:val="24"/>
          <w:szCs w:val="24"/>
        </w:rPr>
      </w:pPr>
      <w:r w:rsidRPr="0006038D">
        <w:rPr>
          <w:rFonts w:ascii="Times New Roman" w:hAnsi="Times New Roman" w:cs="Times New Roman"/>
          <w:color w:val="000000"/>
          <w:sz w:val="24"/>
          <w:szCs w:val="24"/>
        </w:rPr>
        <w:lastRenderedPageBreak/>
        <w:t xml:space="preserve">  </w:t>
      </w:r>
      <w:r w:rsidRPr="0006038D">
        <w:rPr>
          <w:rFonts w:ascii="Times New Roman" w:hAnsi="Times New Roman" w:cs="Times New Roman"/>
          <w:b/>
          <w:color w:val="000000"/>
          <w:sz w:val="24"/>
          <w:szCs w:val="24"/>
        </w:rPr>
        <w:t xml:space="preserve">Regulamentul privind timpul de muncă, organizarea si efectuarea gărzilor </w:t>
      </w:r>
      <w:r w:rsidRPr="0006038D">
        <w:rPr>
          <w:rFonts w:ascii="Times New Roman" w:hAnsi="Times New Roman" w:cs="Times New Roman"/>
          <w:color w:val="000000"/>
          <w:sz w:val="24"/>
          <w:szCs w:val="24"/>
        </w:rPr>
        <w:t xml:space="preserve">în unitățile publice din sectorul sanitar din 01.07.2004 – </w:t>
      </w:r>
      <w:r w:rsidRPr="0006038D">
        <w:rPr>
          <w:rFonts w:ascii="Times New Roman" w:hAnsi="Times New Roman" w:cs="Times New Roman"/>
          <w:b/>
          <w:color w:val="000000"/>
          <w:sz w:val="24"/>
          <w:szCs w:val="24"/>
        </w:rPr>
        <w:t>ORDIN NR.870/2004</w:t>
      </w:r>
      <w:r w:rsidRPr="0006038D">
        <w:rPr>
          <w:rFonts w:ascii="Times New Roman" w:hAnsi="Times New Roman" w:cs="Times New Roman"/>
          <w:color w:val="000000"/>
          <w:sz w:val="24"/>
          <w:szCs w:val="24"/>
        </w:rPr>
        <w:t xml:space="preserve"> modificat si completat.</w:t>
      </w:r>
    </w:p>
    <w:p w:rsidR="0006038D" w:rsidRPr="0006038D" w:rsidRDefault="00D00E4B" w:rsidP="00D00E4B">
      <w:pPr>
        <w:tabs>
          <w:tab w:val="left" w:pos="435"/>
        </w:tabs>
        <w:jc w:val="both"/>
        <w:rPr>
          <w:rFonts w:ascii="Times New Roman" w:hAnsi="Times New Roman" w:cs="Times New Roman"/>
          <w:sz w:val="24"/>
          <w:szCs w:val="24"/>
        </w:rPr>
      </w:pPr>
      <w:r w:rsidRPr="0006038D">
        <w:rPr>
          <w:rFonts w:ascii="Times New Roman" w:hAnsi="Times New Roman" w:cs="Times New Roman"/>
          <w:sz w:val="24"/>
          <w:szCs w:val="24"/>
        </w:rPr>
        <w:tab/>
      </w:r>
    </w:p>
    <w:p w:rsidR="00D00E4B" w:rsidRPr="0006038D" w:rsidRDefault="0006038D" w:rsidP="00D00E4B">
      <w:pPr>
        <w:tabs>
          <w:tab w:val="left" w:pos="435"/>
        </w:tabs>
        <w:jc w:val="both"/>
        <w:rPr>
          <w:rFonts w:ascii="Times New Roman" w:hAnsi="Times New Roman" w:cs="Times New Roman"/>
          <w:b/>
          <w:sz w:val="24"/>
          <w:szCs w:val="24"/>
        </w:rPr>
      </w:pPr>
      <w:r w:rsidRPr="0006038D">
        <w:rPr>
          <w:rFonts w:ascii="Times New Roman" w:hAnsi="Times New Roman" w:cs="Times New Roman"/>
          <w:sz w:val="24"/>
          <w:szCs w:val="24"/>
        </w:rPr>
        <w:tab/>
      </w:r>
      <w:r w:rsidR="00D00E4B" w:rsidRPr="0006038D">
        <w:rPr>
          <w:rFonts w:ascii="Times New Roman" w:hAnsi="Times New Roman" w:cs="Times New Roman"/>
          <w:b/>
          <w:sz w:val="24"/>
          <w:szCs w:val="24"/>
        </w:rPr>
        <w:t xml:space="preserve">Informatii suplimentare </w:t>
      </w:r>
      <w:r w:rsidR="00D00E4B" w:rsidRPr="0006038D">
        <w:rPr>
          <w:rFonts w:ascii="Times New Roman" w:hAnsi="Times New Roman" w:cs="Times New Roman"/>
          <w:sz w:val="24"/>
          <w:szCs w:val="24"/>
        </w:rPr>
        <w:t>la sediul Serviciului de Ambulanță Județean Hunedoara, str. Depozitelor, nr.3, birou R.U.N.O.S., telefon 0254/221550</w:t>
      </w:r>
      <w:r w:rsidR="00D00E4B" w:rsidRPr="0006038D">
        <w:rPr>
          <w:rFonts w:ascii="Times New Roman" w:hAnsi="Times New Roman" w:cs="Times New Roman"/>
          <w:b/>
          <w:sz w:val="24"/>
          <w:szCs w:val="24"/>
        </w:rPr>
        <w:t>.</w:t>
      </w:r>
    </w:p>
    <w:p w:rsidR="00D00E4B" w:rsidRPr="0006038D" w:rsidRDefault="00D00E4B" w:rsidP="00D00E4B">
      <w:pPr>
        <w:tabs>
          <w:tab w:val="left" w:pos="435"/>
        </w:tabs>
        <w:ind w:left="435"/>
        <w:jc w:val="both"/>
        <w:rPr>
          <w:rFonts w:ascii="Times New Roman" w:hAnsi="Times New Roman" w:cs="Times New Roman"/>
          <w:b/>
          <w:sz w:val="24"/>
          <w:szCs w:val="24"/>
        </w:rPr>
      </w:pPr>
    </w:p>
    <w:p w:rsidR="00D00E4B" w:rsidRPr="0006038D" w:rsidRDefault="00D00E4B" w:rsidP="00D00E4B">
      <w:pPr>
        <w:tabs>
          <w:tab w:val="left" w:pos="435"/>
        </w:tabs>
        <w:ind w:left="435"/>
        <w:jc w:val="both"/>
        <w:rPr>
          <w:rFonts w:ascii="Times New Roman" w:hAnsi="Times New Roman" w:cs="Times New Roman"/>
          <w:b/>
          <w:sz w:val="24"/>
          <w:szCs w:val="24"/>
        </w:rPr>
      </w:pPr>
    </w:p>
    <w:p w:rsidR="00D00E4B" w:rsidRPr="0006038D" w:rsidRDefault="00D00E4B" w:rsidP="00D00E4B">
      <w:pPr>
        <w:tabs>
          <w:tab w:val="left" w:pos="435"/>
        </w:tabs>
        <w:jc w:val="both"/>
        <w:rPr>
          <w:rFonts w:ascii="Times New Roman" w:hAnsi="Times New Roman" w:cs="Times New Roman"/>
          <w:b/>
          <w:sz w:val="24"/>
          <w:szCs w:val="24"/>
          <w:lang w:val="es-ES"/>
        </w:rPr>
      </w:pPr>
      <w:r w:rsidRPr="0006038D">
        <w:rPr>
          <w:rFonts w:ascii="Times New Roman" w:hAnsi="Times New Roman" w:cs="Times New Roman"/>
          <w:b/>
          <w:sz w:val="24"/>
          <w:szCs w:val="24"/>
          <w:lang w:val="es-ES"/>
        </w:rPr>
        <w:t xml:space="preserve">            Manager General,                      </w:t>
      </w:r>
      <w:r w:rsidR="0006038D" w:rsidRPr="0006038D">
        <w:rPr>
          <w:rFonts w:ascii="Times New Roman" w:hAnsi="Times New Roman" w:cs="Times New Roman"/>
          <w:b/>
          <w:sz w:val="24"/>
          <w:szCs w:val="24"/>
          <w:lang w:val="es-ES"/>
        </w:rPr>
        <w:t xml:space="preserve">                                          </w:t>
      </w:r>
      <w:r w:rsidRPr="0006038D">
        <w:rPr>
          <w:rFonts w:ascii="Times New Roman" w:hAnsi="Times New Roman" w:cs="Times New Roman"/>
          <w:b/>
          <w:sz w:val="24"/>
          <w:szCs w:val="24"/>
          <w:lang w:val="es-ES"/>
        </w:rPr>
        <w:t xml:space="preserve">Birou R.U.N.O.S., </w:t>
      </w:r>
    </w:p>
    <w:p w:rsidR="00D00E4B" w:rsidRPr="0006038D" w:rsidRDefault="0006038D" w:rsidP="00D00E4B">
      <w:pPr>
        <w:tabs>
          <w:tab w:val="left" w:pos="435"/>
        </w:tabs>
        <w:jc w:val="both"/>
        <w:rPr>
          <w:rFonts w:ascii="Times New Roman" w:hAnsi="Times New Roman" w:cs="Times New Roman"/>
          <w:i/>
          <w:sz w:val="24"/>
          <w:szCs w:val="24"/>
          <w:lang w:val="es-ES"/>
        </w:rPr>
      </w:pPr>
      <w:r w:rsidRPr="0006038D">
        <w:rPr>
          <w:rFonts w:ascii="Times New Roman" w:hAnsi="Times New Roman" w:cs="Times New Roman"/>
          <w:sz w:val="24"/>
          <w:szCs w:val="24"/>
          <w:lang w:val="es-ES"/>
        </w:rPr>
        <w:t xml:space="preserve">            Ec. Bodrean Adrian                                                                Ec. Dumbravician Daniela</w:t>
      </w:r>
    </w:p>
    <w:p w:rsidR="00096BD9" w:rsidRPr="0006038D" w:rsidRDefault="00096BD9">
      <w:pPr>
        <w:rPr>
          <w:rFonts w:ascii="Times New Roman" w:hAnsi="Times New Roman" w:cs="Times New Roman"/>
          <w:sz w:val="24"/>
          <w:szCs w:val="24"/>
        </w:rPr>
      </w:pPr>
    </w:p>
    <w:sectPr w:rsidR="00096BD9" w:rsidRPr="0006038D" w:rsidSect="00EF44DE">
      <w:headerReference w:type="default" r:id="rId12"/>
      <w:pgSz w:w="11906" w:h="16838"/>
      <w:pgMar w:top="2886" w:right="510" w:bottom="765" w:left="425" w:header="709" w:footer="709" w:gutter="0"/>
      <w:cols w:space="720"/>
      <w:docGrid w:linePitch="600" w:charSpace="24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43C6" w:rsidRDefault="00D143C6" w:rsidP="001B65ED">
      <w:pPr>
        <w:spacing w:after="0" w:line="240" w:lineRule="auto"/>
      </w:pPr>
      <w:r>
        <w:separator/>
      </w:r>
    </w:p>
  </w:endnote>
  <w:endnote w:type="continuationSeparator" w:id="1">
    <w:p w:rsidR="00D143C6" w:rsidRDefault="00D143C6" w:rsidP="001B65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43C6" w:rsidRDefault="00D143C6" w:rsidP="001B65ED">
      <w:pPr>
        <w:spacing w:after="0" w:line="240" w:lineRule="auto"/>
      </w:pPr>
      <w:r>
        <w:separator/>
      </w:r>
    </w:p>
  </w:footnote>
  <w:footnote w:type="continuationSeparator" w:id="1">
    <w:p w:rsidR="00D143C6" w:rsidRDefault="00D143C6" w:rsidP="001B65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1C" w:rsidRDefault="00034025">
    <w:pPr>
      <w:pStyle w:val="Header"/>
      <w:rPr>
        <w:lang w:val="en-US"/>
      </w:rPr>
    </w:pPr>
    <w:r w:rsidRPr="00034025">
      <w:pict>
        <v:shapetype id="_x0000_t202" coordsize="21600,21600" o:spt="202" path="m,l,21600r21600,l21600,xe">
          <v:stroke joinstyle="miter"/>
          <v:path gradientshapeok="t" o:connecttype="rect"/>
        </v:shapetype>
        <v:shape id="_x0000_s1025" type="#_x0000_t202" style="position:absolute;margin-left:-14.1pt;margin-top:-9.2pt;width:84.4pt;height:101.45pt;z-index:-251656192;mso-wrap-distance-left:9.05pt;mso-wrap-distance-right:9.05pt" stroked="f">
          <v:fill color2="black"/>
          <v:textbox inset="0,0,0,0">
            <w:txbxContent>
              <w:p w:rsidR="002B3F1C" w:rsidRDefault="00034025">
                <w:r w:rsidRPr="0003402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filled="t">
                      <v:fill color2="black"/>
                      <v:imagedata r:id="rId1" o:title=""/>
                    </v:shape>
                  </w:pict>
                </w:r>
              </w:p>
            </w:txbxContent>
          </v:textbox>
        </v:shape>
      </w:pict>
    </w:r>
    <w:r w:rsidRPr="00034025">
      <w:pict>
        <v:shape id="_x0000_s1026" type="#_x0000_t202" style="position:absolute;margin-left:84.75pt;margin-top:.2pt;width:293.05pt;height:68.95pt;z-index:-251655168;mso-wrap-distance-left:9.05pt;mso-wrap-distance-right:9.05pt" stroked="f">
          <v:fill color2="black"/>
          <v:textbox inset="0,0,0,0">
            <w:txbxContent>
              <w:p w:rsidR="002B3F1C" w:rsidRDefault="00096BD9">
                <w:pPr>
                  <w:jc w:val="center"/>
                  <w:rPr>
                    <w:b/>
                    <w:sz w:val="24"/>
                    <w:szCs w:val="24"/>
                    <w:lang w:val="it-IT"/>
                  </w:rPr>
                </w:pPr>
                <w:r>
                  <w:rPr>
                    <w:b/>
                    <w:sz w:val="24"/>
                    <w:szCs w:val="24"/>
                    <w:lang w:val="it-IT"/>
                  </w:rPr>
                  <w:t>MINISTERUL SĂNĂTĂȚII</w:t>
                </w:r>
              </w:p>
              <w:p w:rsidR="002B3F1C" w:rsidRDefault="00096BD9">
                <w:pPr>
                  <w:jc w:val="center"/>
                  <w:rPr>
                    <w:b/>
                    <w:bCs/>
                    <w:color w:val="000000"/>
                    <w:sz w:val="24"/>
                    <w:szCs w:val="24"/>
                  </w:rPr>
                </w:pPr>
                <w:r>
                  <w:rPr>
                    <w:b/>
                    <w:sz w:val="24"/>
                    <w:szCs w:val="24"/>
                    <w:lang w:val="it-IT"/>
                  </w:rPr>
                  <w:t>SERVICIUL DE AMBULAN</w:t>
                </w:r>
                <w:r>
                  <w:rPr>
                    <w:b/>
                    <w:sz w:val="24"/>
                    <w:szCs w:val="24"/>
                  </w:rPr>
                  <w:t>ȚĂ HUNEDOARA</w:t>
                </w:r>
              </w:p>
              <w:p w:rsidR="002B3F1C" w:rsidRDefault="00096BD9">
                <w:pPr>
                  <w:jc w:val="center"/>
                  <w:rPr>
                    <w:b/>
                    <w:sz w:val="24"/>
                    <w:szCs w:val="24"/>
                  </w:rPr>
                </w:pPr>
                <w:r>
                  <w:rPr>
                    <w:b/>
                    <w:bCs/>
                    <w:color w:val="000000"/>
                    <w:sz w:val="24"/>
                    <w:szCs w:val="24"/>
                  </w:rPr>
                  <w:t>Strada Depozitelor 3, Deva, Hunedoara, 33017</w:t>
                </w:r>
                <w:r>
                  <w:rPr>
                    <w:b/>
                    <w:bCs/>
                    <w:sz w:val="24"/>
                    <w:szCs w:val="24"/>
                  </w:rPr>
                  <w:t xml:space="preserve"> </w:t>
                </w:r>
              </w:p>
              <w:p w:rsidR="002B3F1C" w:rsidRDefault="00096BD9">
                <w:pPr>
                  <w:jc w:val="center"/>
                  <w:rPr>
                    <w:b/>
                    <w:sz w:val="24"/>
                    <w:szCs w:val="24"/>
                  </w:rPr>
                </w:pPr>
                <w:r>
                  <w:rPr>
                    <w:b/>
                    <w:sz w:val="24"/>
                    <w:szCs w:val="24"/>
                  </w:rPr>
                  <w:t>Tel/Fax 0254.221550</w:t>
                </w:r>
              </w:p>
              <w:p w:rsidR="002B3F1C" w:rsidRDefault="00096BD9">
                <w:pPr>
                  <w:jc w:val="center"/>
                </w:pPr>
                <w:r>
                  <w:rPr>
                    <w:b/>
                    <w:sz w:val="24"/>
                    <w:szCs w:val="24"/>
                  </w:rPr>
                  <w:t>e-mail: ambulanta.hd@ambhd.ro</w:t>
                </w:r>
              </w:p>
            </w:txbxContent>
          </v:textbox>
        </v:shape>
      </w:pict>
    </w:r>
    <w:r w:rsidRPr="00034025">
      <w:pict>
        <v:shape id="_x0000_s1027" type="#_x0000_t75" style="position:absolute;margin-left:400.8pt;margin-top:.4pt;width:75.95pt;height:76.6pt;z-index:-251654144;mso-wrap-distance-left:9.05pt;mso-wrap-distance-right:9.05pt" filled="t">
          <v:fill color2="black"/>
          <v:imagedata r:id="rId2" o:title=""/>
        </v:shape>
      </w:pict>
    </w:r>
    <w:r w:rsidRPr="00034025">
      <w:pict>
        <v:line id="_x0000_s1028" style="position:absolute;z-index:-251653120" from="-31.15pt,104.2pt" to="491.6pt,104.2pt" strokecolor="blue" strokeweight="1.06mm">
          <v:stroke color2="yellow" joinstyle="miter" endcap="square"/>
        </v:line>
      </w:pict>
    </w:r>
  </w:p>
  <w:p w:rsidR="002B3F1C" w:rsidRDefault="00D143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018CC"/>
    <w:multiLevelType w:val="hybridMultilevel"/>
    <w:tmpl w:val="72AEDE30"/>
    <w:lvl w:ilvl="0" w:tplc="702A8562">
      <w:numFmt w:val="bullet"/>
      <w:lvlText w:val="-"/>
      <w:lvlJc w:val="left"/>
      <w:pPr>
        <w:ind w:left="1065" w:hanging="360"/>
      </w:pPr>
      <w:rPr>
        <w:rFonts w:ascii="Times New Roman" w:eastAsia="Times New Roman" w:hAnsi="Times New Roman" w:cs="Times New Roman" w:hint="default"/>
      </w:rPr>
    </w:lvl>
    <w:lvl w:ilvl="1" w:tplc="04180003">
      <w:start w:val="1"/>
      <w:numFmt w:val="bullet"/>
      <w:lvlText w:val="o"/>
      <w:lvlJc w:val="left"/>
      <w:pPr>
        <w:ind w:left="1785" w:hanging="360"/>
      </w:pPr>
      <w:rPr>
        <w:rFonts w:ascii="Courier New" w:hAnsi="Courier New" w:cs="Courier New" w:hint="default"/>
      </w:rPr>
    </w:lvl>
    <w:lvl w:ilvl="2" w:tplc="04180005">
      <w:start w:val="1"/>
      <w:numFmt w:val="bullet"/>
      <w:lvlText w:val=""/>
      <w:lvlJc w:val="left"/>
      <w:pPr>
        <w:ind w:left="2505" w:hanging="360"/>
      </w:pPr>
      <w:rPr>
        <w:rFonts w:ascii="Wingdings" w:hAnsi="Wingdings" w:cs="Wingdings" w:hint="default"/>
      </w:rPr>
    </w:lvl>
    <w:lvl w:ilvl="3" w:tplc="04180001">
      <w:start w:val="1"/>
      <w:numFmt w:val="bullet"/>
      <w:lvlText w:val=""/>
      <w:lvlJc w:val="left"/>
      <w:pPr>
        <w:ind w:left="3225" w:hanging="360"/>
      </w:pPr>
      <w:rPr>
        <w:rFonts w:ascii="Symbol" w:hAnsi="Symbol" w:cs="Symbol" w:hint="default"/>
      </w:rPr>
    </w:lvl>
    <w:lvl w:ilvl="4" w:tplc="04180003">
      <w:start w:val="1"/>
      <w:numFmt w:val="bullet"/>
      <w:lvlText w:val="o"/>
      <w:lvlJc w:val="left"/>
      <w:pPr>
        <w:ind w:left="3945" w:hanging="360"/>
      </w:pPr>
      <w:rPr>
        <w:rFonts w:ascii="Courier New" w:hAnsi="Courier New" w:cs="Courier New" w:hint="default"/>
      </w:rPr>
    </w:lvl>
    <w:lvl w:ilvl="5" w:tplc="04180005">
      <w:start w:val="1"/>
      <w:numFmt w:val="bullet"/>
      <w:lvlText w:val=""/>
      <w:lvlJc w:val="left"/>
      <w:pPr>
        <w:ind w:left="4665" w:hanging="360"/>
      </w:pPr>
      <w:rPr>
        <w:rFonts w:ascii="Wingdings" w:hAnsi="Wingdings" w:cs="Wingdings" w:hint="default"/>
      </w:rPr>
    </w:lvl>
    <w:lvl w:ilvl="6" w:tplc="04180001">
      <w:start w:val="1"/>
      <w:numFmt w:val="bullet"/>
      <w:lvlText w:val=""/>
      <w:lvlJc w:val="left"/>
      <w:pPr>
        <w:ind w:left="5385" w:hanging="360"/>
      </w:pPr>
      <w:rPr>
        <w:rFonts w:ascii="Symbol" w:hAnsi="Symbol" w:cs="Symbol" w:hint="default"/>
      </w:rPr>
    </w:lvl>
    <w:lvl w:ilvl="7" w:tplc="04180003">
      <w:start w:val="1"/>
      <w:numFmt w:val="bullet"/>
      <w:lvlText w:val="o"/>
      <w:lvlJc w:val="left"/>
      <w:pPr>
        <w:ind w:left="6105" w:hanging="360"/>
      </w:pPr>
      <w:rPr>
        <w:rFonts w:ascii="Courier New" w:hAnsi="Courier New" w:cs="Courier New" w:hint="default"/>
      </w:rPr>
    </w:lvl>
    <w:lvl w:ilvl="8" w:tplc="04180005">
      <w:start w:val="1"/>
      <w:numFmt w:val="bullet"/>
      <w:lvlText w:val=""/>
      <w:lvlJc w:val="left"/>
      <w:pPr>
        <w:ind w:left="6825" w:hanging="360"/>
      </w:pPr>
      <w:rPr>
        <w:rFonts w:ascii="Wingdings" w:hAnsi="Wingdings" w:cs="Wingdings" w:hint="default"/>
      </w:rPr>
    </w:lvl>
  </w:abstractNum>
  <w:abstractNum w:abstractNumId="1">
    <w:nsid w:val="2BA2187C"/>
    <w:multiLevelType w:val="hybridMultilevel"/>
    <w:tmpl w:val="7C30A7BC"/>
    <w:lvl w:ilvl="0" w:tplc="642C50DC">
      <w:start w:val="5"/>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useFELayout/>
  </w:compat>
  <w:rsids>
    <w:rsidRoot w:val="00D00E4B"/>
    <w:rsid w:val="00034025"/>
    <w:rsid w:val="0006038D"/>
    <w:rsid w:val="00096BD9"/>
    <w:rsid w:val="001B65ED"/>
    <w:rsid w:val="00CB2C2B"/>
    <w:rsid w:val="00D00E4B"/>
    <w:rsid w:val="00D143C6"/>
    <w:rsid w:val="00DD51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5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0E4B"/>
    <w:rPr>
      <w:color w:val="0000FF"/>
      <w:u w:val="single"/>
    </w:rPr>
  </w:style>
  <w:style w:type="paragraph" w:styleId="Header">
    <w:name w:val="header"/>
    <w:basedOn w:val="Normal"/>
    <w:link w:val="HeaderChar"/>
    <w:rsid w:val="00D00E4B"/>
    <w:pPr>
      <w:tabs>
        <w:tab w:val="center" w:pos="4320"/>
        <w:tab w:val="right" w:pos="8640"/>
      </w:tabs>
      <w:suppressAutoHyphens/>
      <w:spacing w:after="0" w:line="240" w:lineRule="auto"/>
    </w:pPr>
    <w:rPr>
      <w:rFonts w:ascii="Times New Roman" w:eastAsia="Times New Roman" w:hAnsi="Times New Roman" w:cs="Times New Roman"/>
      <w:sz w:val="28"/>
      <w:szCs w:val="28"/>
      <w:lang w:val="ro-RO" w:eastAsia="ar-SA"/>
    </w:rPr>
  </w:style>
  <w:style w:type="character" w:customStyle="1" w:styleId="HeaderChar">
    <w:name w:val="Header Char"/>
    <w:basedOn w:val="DefaultParagraphFont"/>
    <w:link w:val="Header"/>
    <w:rsid w:val="00D00E4B"/>
    <w:rPr>
      <w:rFonts w:ascii="Times New Roman" w:eastAsia="Times New Roman" w:hAnsi="Times New Roman" w:cs="Times New Roman"/>
      <w:sz w:val="28"/>
      <w:szCs w:val="28"/>
      <w:lang w:val="ro-RO" w:eastAsia="ar-SA"/>
    </w:rPr>
  </w:style>
  <w:style w:type="paragraph" w:styleId="ListParagraph">
    <w:name w:val="List Paragraph"/>
    <w:basedOn w:val="Normal"/>
    <w:uiPriority w:val="34"/>
    <w:qFormat/>
    <w:rsid w:val="00D00E4B"/>
    <w:pPr>
      <w:suppressAutoHyphens/>
      <w:spacing w:after="0" w:line="240" w:lineRule="auto"/>
      <w:ind w:left="708"/>
    </w:pPr>
    <w:rPr>
      <w:rFonts w:ascii="Times New Roman" w:eastAsia="Times New Roman" w:hAnsi="Times New Roman" w:cs="Times New Roman"/>
      <w:sz w:val="28"/>
      <w:szCs w:val="28"/>
      <w:lang w:val="ro-RO" w:eastAsia="ar-SA"/>
    </w:rPr>
  </w:style>
  <w:style w:type="character" w:styleId="Strong">
    <w:name w:val="Strong"/>
    <w:qFormat/>
    <w:rsid w:val="00D00E4B"/>
    <w:rPr>
      <w:b/>
      <w:bCs/>
    </w:rPr>
  </w:style>
  <w:style w:type="character" w:customStyle="1" w:styleId="slitttl">
    <w:name w:val="s_lit_ttl"/>
    <w:rsid w:val="00D00E4B"/>
  </w:style>
  <w:style w:type="character" w:customStyle="1" w:styleId="slitshort">
    <w:name w:val="s_lit_short"/>
    <w:rsid w:val="00D00E4B"/>
  </w:style>
  <w:style w:type="character" w:customStyle="1" w:styleId="slitbdy">
    <w:name w:val="s_lit_bdy"/>
    <w:rsid w:val="00D00E4B"/>
  </w:style>
  <w:style w:type="character" w:customStyle="1" w:styleId="slgi">
    <w:name w:val="s_lgi"/>
    <w:rsid w:val="00D00E4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3241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egislatie.just.ro/Public/DetaliiDocumentAfis/260027"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tie.just.ro/Public/DetaliiDocumentAfis/215198" TargetMode="External"/><Relationship Id="rId5" Type="http://schemas.openxmlformats.org/officeDocument/2006/relationships/footnotes" Target="footnotes.xml"/><Relationship Id="rId10" Type="http://schemas.openxmlformats.org/officeDocument/2006/relationships/hyperlink" Target="https://legislatie.just.ro/Public/DetaliiDocumentAfis/232414"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15198"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1641</Words>
  <Characters>9355</Characters>
  <Application>Microsoft Office Word</Application>
  <DocSecurity>0</DocSecurity>
  <Lines>77</Lines>
  <Paragraphs>21</Paragraphs>
  <ScaleCrop>false</ScaleCrop>
  <Company>Grizli777</Company>
  <LinksUpToDate>false</LinksUpToDate>
  <CharactersWithSpaces>10975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2023-07-05T09:55:00Z</cp:lastPrinted>
  <dcterms:created xsi:type="dcterms:W3CDTF">2023-06-19T05:40:00Z</dcterms:created>
  <dcterms:modified xsi:type="dcterms:W3CDTF">2023-07-18T08:38:00Z</dcterms:modified>
</cp:coreProperties>
</file>